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1F3864"/>
          <w:sz w:val="56"/>
          <w:szCs w:val="56"/>
        </w:rPr>
        <w:t xml:space="preserve">QUATRE À PARIS</w:t>
      </w:r>
    </w:p>
    <w:p>
      <w:pPr>
        <w:spacing w:after="160" w:before="0"/>
        <w:jc w:val="center"/>
      </w:pPr>
      <w:r>
        <w:rPr>
          <w:i/>
          <w:iCs/>
          <w:color w:val="2E5090"/>
          <w:sz w:val="28"/>
          <w:szCs w:val="28"/>
        </w:rPr>
        <w:t xml:space="preserve">Narrative Framework for LAF1201 — French 1</w:t>
      </w:r>
    </w:p>
    <w:p>
      <w:pPr>
        <w:spacing w:after="1200" w:before="0"/>
        <w:jc w:val="center"/>
      </w:pPr>
      <w:r>
        <w:rPr>
          <w:color w:val="606060"/>
          <w:sz w:val="22"/>
          <w:szCs w:val="22"/>
        </w:rPr>
        <w:t xml:space="preserve">Special Term 1, 2026  ·  NUS Centre for Language Studies</w:t>
      </w:r>
    </w:p>
    <w:p>
      <w:pPr>
        <w:spacing w:after="120" w:before="240"/>
        <w:jc w:val="center"/>
      </w:pPr>
      <w:r>
        <w:rPr>
          <w:color w:val="404040"/>
          <w:sz w:val="24"/>
          <w:szCs w:val="24"/>
        </w:rPr>
        <w:t>A semester-long story arc aligned to Atelier+ A1, Unités 0–4</w:t>
      </w:r>
    </w:p>
    <w:p>
      <w:pPr>
        <w:spacing w:after="0" w:before="0"/>
        <w:jc w:val="center"/>
      </w:pPr>
      <w:r>
        <w:rPr>
          <w:i/>
          <w:iCs/>
          <w:color w:val="606060"/>
          <w:sz w:val="22"/>
          <w:szCs w:val="22"/>
        </w:rPr>
        <w:t xml:space="preserve">Five episodes · Three acts · Fourteen sessions · Four characters</w:t>
      </w:r>
    </w:p>
    <w:p>
      <w:r>
        <w:br w:type="page"/>
      </w:r>
    </w:p>
    <w:p>
      <w:pPr>
        <w:pStyle w:val="Heading1"/>
        <w:spacing w:after="240" w:before="480"/>
      </w:pPr>
      <w:r>
        <w:rPr>
          <w:b/>
          <w:bCs/>
          <w:color w:val="1F3864"/>
          <w:sz w:val="36"/>
          <w:szCs w:val="36"/>
        </w:rPr>
        <w:t xml:space="preserve">How to Use This Document</w:t>
      </w:r>
    </w:p>
    <w:p>
      <w:pPr>
        <w:spacing w:after="80" w:before="80" w:line="300"/>
        <w:jc w:val="left"/>
      </w:pPr>
      <w:r>
        <w:rPr>
          <w:sz w:val="22"/>
          <w:szCs w:val="22"/>
        </w:rPr>
        <w:t>This document is the master reference for the Quatre à Paris narrative framework — a continuous, character-driven story designed to run alongside LAF1201 (French 1) across Special Term 1, 2026. The story is calibrated to the Atelier+ A1 textbook progression (Unités 0–4) and to the rhythm of fourteen 3-hour sessions.</w:t>
      </w:r>
    </w:p>
    <w:p>
      <w:pPr>
        <w:spacing w:after="80" w:before="80" w:line="300"/>
        <w:jc w:val="left"/>
      </w:pPr>
      <w:r>
        <w:rPr>
          <w:sz w:val="22"/>
          <w:szCs w:val="22"/>
        </w:rPr>
        <w:t xml:space="preserve">The framework is modular. You can deploy it lightly — a one-paragraph scene-setter at the start of each session — or heavily, using the embedded role-plays, written prompts, and project briefs as core classroom tasks. Nothing in the framework replaces the textbook; everything reframes textbook content as something the four characters need to do.</w:t>
      </w:r>
    </w:p>
    <w:p>
      <w:pPr>
        <w:pStyle w:val="Heading3"/>
        <w:spacing w:after="120" w:before="240"/>
      </w:pPr>
      <w:r>
        <w:rPr>
          <w:b/>
          <w:bCs/>
          <w:color w:val="2E5090"/>
          <w:sz w:val="24"/>
          <w:szCs w:val="24"/>
        </w:rPr>
        <w:t xml:space="preserve">Document structure</w:t>
      </w:r>
    </w:p>
    <w:p>
      <w:pPr>
        <w:pStyle w:val="ListParagraph"/>
        <w:numPr>
          <w:ilvl w:val="0"/>
          <w:numId w:val="2"/>
        </w:numPr>
        <w:spacing w:after="40" w:before="40" w:line="280"/>
      </w:pPr>
      <w:r>
        <w:rPr>
          <w:sz w:val="22"/>
          <w:szCs w:val="22"/>
        </w:rPr>
        <w:t xml:space="preserve">Section 2 — Character Bible: Full profiles for the four protagonists, including biographical detail, voice, and pedagogical role.</w:t>
      </w:r>
    </w:p>
    <w:p>
      <w:pPr>
        <w:pStyle w:val="ListParagraph"/>
        <w:numPr>
          <w:ilvl w:val="0"/>
          <w:numId w:val="2"/>
        </w:numPr>
        <w:spacing w:after="40" w:before="40" w:line="280"/>
      </w:pPr>
      <w:r>
        <w:rPr>
          <w:sz w:val="22"/>
          <w:szCs w:val="22"/>
        </w:rPr>
        <w:t xml:space="preserve">Section 3 — Story Arc Overview: Three acts, five episodes, with twists, resolutions, and through-line.</w:t>
      </w:r>
    </w:p>
    <w:p>
      <w:pPr>
        <w:pStyle w:val="ListParagraph"/>
        <w:numPr>
          <w:ilvl w:val="0"/>
          <w:numId w:val="2"/>
        </w:numPr>
        <w:spacing w:after="40" w:before="40" w:line="280"/>
      </w:pPr>
      <w:r>
        <w:rPr>
          <w:sz w:val="22"/>
          <w:szCs w:val="22"/>
        </w:rPr>
        <w:t>Section 4 — Session-by-Session Breakdown: For each of the 14 sessions, the corresponding episode beat, suggested narrative framing, classroom integration points, and tie-ins to specific Atelier+ A1 pages.</w:t>
      </w:r>
    </w:p>
    <w:p>
      <w:pPr>
        <w:pStyle w:val="ListParagraph"/>
        <w:numPr>
          <w:ilvl w:val="0"/>
          <w:numId w:val="2"/>
        </w:numPr>
        <w:spacing w:after="40" w:before="40" w:line="280"/>
      </w:pPr>
      <w:r>
        <w:rPr>
          <w:sz w:val="22"/>
          <w:szCs w:val="22"/>
        </w:rPr>
        <w:t xml:space="preserve">Section 5 — Classroom Integration Toolkit: Role-play scenarios, written task prompts, and project briefs ready to drop into a session.</w:t>
      </w:r>
    </w:p>
    <w:p>
      <w:pPr>
        <w:pStyle w:val="ListParagraph"/>
        <w:numPr>
          <w:ilvl w:val="0"/>
          <w:numId w:val="2"/>
        </w:numPr>
        <w:spacing w:after="40" w:before="40" w:line="280"/>
      </w:pPr>
      <w:r>
        <w:rPr>
          <w:sz w:val="22"/>
          <w:szCs w:val="22"/>
        </w:rPr>
        <w:t xml:space="preserve">Section 6 — Sample Dialogues: Short scripted scenes you can use as listening input, reading texts, or model dialogues.</w:t>
      </w:r>
    </w:p>
    <w:p>
      <w:pPr>
        <w:pStyle w:val="ListParagraph"/>
        <w:numPr>
          <w:ilvl w:val="0"/>
          <w:numId w:val="2"/>
        </w:numPr>
        <w:spacing w:after="40" w:before="40" w:line="280"/>
      </w:pPr>
      <w:r>
        <w:rPr>
          <w:sz w:val="22"/>
          <w:szCs w:val="22"/>
        </w:rPr>
        <w:t xml:space="preserve">Section 7 — Assessment Tie-ins: How the story dovetails with the two assessments without making them feel high-stakes-narrative.</w:t>
      </w:r>
    </w:p>
    <w:p>
      <w:pPr>
        <w:pStyle w:val="ListParagraph"/>
        <w:numPr>
          <w:ilvl w:val="0"/>
          <w:numId w:val="2"/>
        </w:numPr>
        <w:spacing w:after="40" w:before="40" w:line="280"/>
      </w:pPr>
      <w:r>
        <w:rPr>
          <w:sz w:val="22"/>
          <w:szCs w:val="22"/>
        </w:rPr>
        <w:t xml:space="preserve">Section 8 — Master Reference Table: One-page summary mapping characters, episodes, sessions, units, and grammar targets.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864" w:sz="8"/>
              <w:left w:val="single" w:color="1F3864" w:sz="8"/>
              <w:bottom w:val="single" w:color="1F3864" w:sz="8"/>
              <w:right w:val="single" w:color="1F3864" w:sz="8"/>
            </w:tcBorders>
            <w:shd w:fill="F2F4F8" w:val="clear"/>
            <w:tcMar>
              <w:top w:type="dxa" w:w="160"/>
              <w:left w:type="dxa" w:w="240"/>
              <w:bottom w:type="dxa" w:w="160"/>
              <w:right w:type="dxa" w:w="240"/>
            </w:tcMar>
          </w:tcPr>
          <w:p>
            <w:pPr>
              <w:spacing w:line="300"/>
            </w:pPr>
            <w:r>
              <w:rPr>
                <w:b/>
                <w:bCs/>
                <w:color w:val="1F3864"/>
                <w:sz w:val="22"/>
                <w:szCs w:val="22"/>
              </w:rPr>
              <w:t xml:space="preserve">A note on tone.  </w:t>
            </w:r>
            <w:r>
              <w:rPr>
                <w:sz w:val="22"/>
                <w:szCs w:val="22"/>
              </w:rPr>
              <w:t xml:space="preserve">The story is light, ensemble-driven, and emotionally accessible to A1 learners. It avoids subtext that requires advanced French; everything is observable on the surface. Singaporean students will recognise the dynamic — four young people in a new city, navigating differences, building a small community — without needing cultural translation.</w:t>
            </w:r>
          </w:p>
        </w:tc>
      </w:tr>
    </w:tbl>
    <w:p>
      <w:r>
        <w:br w:type="page"/>
      </w:r>
    </w:p>
    <w:p>
      <w:pPr>
        <w:pStyle w:val="Heading1"/>
        <w:spacing w:after="240" w:before="480"/>
      </w:pPr>
      <w:r>
        <w:rPr>
          <w:b/>
          <w:bCs/>
          <w:color w:val="1F3864"/>
          <w:sz w:val="36"/>
          <w:szCs w:val="36"/>
        </w:rPr>
        <w:t xml:space="preserve">Section 2 — Character Bible</w:t>
      </w:r>
    </w:p>
    <w:p>
      <w:pPr>
        <w:spacing w:after="80" w:before="80" w:line="300"/>
        <w:jc w:val="left"/>
      </w:pPr>
      <w:r>
        <w:rPr>
          <w:sz w:val="22"/>
          <w:szCs w:val="22"/>
        </w:rPr>
        <w:t xml:space="preserve">The cast has four recurring student characters and one non-student anchor character. The four students are international, all learning French in Paris together; this mirrors your students' own position as L2 learners and avoids the trap of casting one of them as a native-speaker authority.</w:t>
      </w:r>
    </w:p>
    <w:p>
      <w:pPr>
        <w:spacing w:after="80" w:before="80" w:line="300"/>
        <w:jc w:val="left"/>
      </w:pPr>
      <w:r>
        <w:rPr>
          <w:sz w:val="22"/>
          <w:szCs w:val="22"/>
        </w:rPr>
        <w:t xml:space="preserve">The anchor character — Madame Aïcha Benali, a Franco-Algerian boulangère — provides the cultural ground the students need: native-speaker input, neighbourhood knowledge, and a stable setting (her boulangerie) that recurs across episodes.</w:t>
      </w:r>
    </w:p>
    <w:p>
      <w:pPr>
        <w:pStyle w:val="Heading2"/>
        <w:spacing w:after="180" w:before="360"/>
      </w:pPr>
      <w:r>
        <w:rPr>
          <w:b/>
          <w:bCs/>
          <w:color w:val="1F3864"/>
          <w:sz w:val="28"/>
          <w:szCs w:val="28"/>
        </w:rPr>
        <w:t xml:space="preserve">Wei Lin Chua  ·  魏琳</w:t>
      </w:r>
    </w:p>
    <w:p>
      <w:pPr>
        <w:spacing w:after="100" w:before="200"/>
      </w:pPr>
      <w:r>
        <w:rPr>
          <w:b/>
          <w:bCs/>
          <w:i/>
          <w:iCs/>
          <w:color w:val="2E5090"/>
          <w:sz w:val="22"/>
          <w:szCs w:val="22"/>
        </w:rPr>
        <w:t xml:space="preserve">Singaporean  ·  21  ·  Undergraduate, NUS Faculty of Engineering (on summer exchange)</w:t>
      </w:r>
    </w:p>
    <w:p>
      <w:pPr>
        <w:spacing w:after="80" w:before="80" w:line="300"/>
        <w:jc w:val="left"/>
      </w:pPr>
      <w:r>
        <w:rPr>
          <w:sz w:val="22"/>
          <w:szCs w:val="22"/>
        </w:rPr>
        <w:t xml:space="preserve">Wei is the cohort's mirror character. Like your actual students, she is a Singaporean undergraduate on a summer exchange in Paris — an ab initio learner of French, fluent in English and Mandarin, with some functional Hokkien at home. She is observant, thoughtful, slightly reserved, and notices everything. She keeps a notebook. She is the character through whose eyes the cultural texture of Paris is most often described.</w:t>
      </w:r>
    </w:p>
    <w:p>
      <w:pPr>
        <w:spacing w:after="80" w:before="80" w:line="300"/>
        <w:jc w:val="left"/>
      </w:pPr>
      <w:r>
        <w:rPr>
          <w:sz w:val="22"/>
          <w:szCs w:val="22"/>
        </w:rPr>
        <w:t xml:space="preserve">Wei's pedagogical function is to model the cognitive experience of an A1 Singaporean learner: code-switching instincts, the temptation to fall back on English, the specific moments of cultural surprise (la bise, the cheek-kiss greeting; tu/vous; meal timings; the boulangerie as a daily ritual rather than a once-a-week stop). Her arc is one of growing confidence in spoken French — she begins the semester whispering; she ends it joking.</w:t>
      </w:r>
    </w:p>
    <w:p>
      <w:pPr>
        <w:spacing w:after="100" w:before="200"/>
      </w:pPr>
      <w:r>
        <w:rPr>
          <w:b/>
          <w:bCs/>
          <w:i/>
          <w:iCs/>
          <w:color w:val="2E5090"/>
          <w:sz w:val="22"/>
          <w:szCs w:val="22"/>
        </w:rPr>
        <w:t xml:space="preserve">Voice and speech patterns</w:t>
      </w:r>
    </w:p>
    <w:p>
      <w:pPr>
        <w:pStyle w:val="ListParagraph"/>
        <w:numPr>
          <w:ilvl w:val="0"/>
          <w:numId w:val="2"/>
        </w:numPr>
        <w:spacing w:after="40" w:before="40" w:line="280"/>
      </w:pPr>
      <w:r>
        <w:rPr>
          <w:sz w:val="22"/>
          <w:szCs w:val="22"/>
        </w:rPr>
        <w:t xml:space="preserve">Tends to over-use formal vous in early episodes, then under-use it once she relaxes.</w:t>
      </w:r>
    </w:p>
    <w:p>
      <w:pPr>
        <w:pStyle w:val="ListParagraph"/>
        <w:numPr>
          <w:ilvl w:val="0"/>
          <w:numId w:val="2"/>
        </w:numPr>
        <w:spacing w:after="40" w:before="40" w:line="280"/>
      </w:pPr>
      <w:r>
        <w:rPr>
          <w:sz w:val="22"/>
          <w:szCs w:val="22"/>
        </w:rPr>
        <w:t xml:space="preserve">Pronunciation issue: r and u; she practises these out loud when no one is listening.</w:t>
      </w:r>
    </w:p>
    <w:p>
      <w:pPr>
        <w:pStyle w:val="ListParagraph"/>
        <w:numPr>
          <w:ilvl w:val="0"/>
          <w:numId w:val="2"/>
        </w:numPr>
        <w:spacing w:after="40" w:before="40" w:line="280"/>
      </w:pPr>
      <w:r>
        <w:rPr>
          <w:sz w:val="22"/>
          <w:szCs w:val="22"/>
        </w:rPr>
        <w:t xml:space="preserve">Hesitation tic: "Euh… comment dire…" before a tricky word.</w:t>
      </w:r>
    </w:p>
    <w:p>
      <w:pPr>
        <w:pStyle w:val="ListParagraph"/>
        <w:numPr>
          <w:ilvl w:val="0"/>
          <w:numId w:val="2"/>
        </w:numPr>
        <w:spacing w:after="40" w:before="40" w:line="280"/>
      </w:pPr>
      <w:r>
        <w:rPr>
          <w:sz w:val="22"/>
          <w:szCs w:val="22"/>
        </w:rPr>
        <w:t xml:space="preserve">Strength: precise vocabulary, especially numbers and times (transferable habits from her engineering training).</w:t>
      </w:r>
    </w:p>
    <w:p>
      <w:pPr>
        <w:spacing w:after="100" w:before="200"/>
      </w:pPr>
      <w:r>
        <w:rPr>
          <w:b/>
          <w:bCs/>
          <w:i/>
          <w:iCs/>
          <w:color w:val="2E5090"/>
          <w:sz w:val="22"/>
          <w:szCs w:val="22"/>
        </w:rPr>
        <w:t xml:space="preserve">Primary unit links</w:t>
      </w:r>
    </w:p>
    <w:p>
      <w:pPr>
        <w:pStyle w:val="ListParagraph"/>
        <w:numPr>
          <w:ilvl w:val="0"/>
          <w:numId w:val="2"/>
        </w:numPr>
        <w:spacing w:after="40" w:before="40" w:line="280"/>
      </w:pPr>
      <w:r>
        <w:rPr>
          <w:sz w:val="22"/>
          <w:szCs w:val="22"/>
        </w:rPr>
        <w:t xml:space="preserve">Unité 0 — register confusion (tu/vous), greetings.</w:t>
      </w:r>
    </w:p>
    <w:p>
      <w:pPr>
        <w:pStyle w:val="ListParagraph"/>
        <w:numPr>
          <w:ilvl w:val="0"/>
          <w:numId w:val="2"/>
        </w:numPr>
        <w:spacing w:after="40" w:before="40" w:line="280"/>
      </w:pPr>
      <w:r>
        <w:rPr>
          <w:sz w:val="22"/>
          <w:szCs w:val="22"/>
        </w:rPr>
        <w:t xml:space="preserve">Unité 1 — self-introduction; she is the one whose fiche d'identité we see in detail.</w:t>
      </w:r>
    </w:p>
    <w:p>
      <w:pPr>
        <w:pStyle w:val="ListParagraph"/>
        <w:numPr>
          <w:ilvl w:val="0"/>
          <w:numId w:val="2"/>
        </w:numPr>
        <w:spacing w:after="40" w:before="40" w:line="280"/>
      </w:pPr>
      <w:r>
        <w:rPr>
          <w:sz w:val="22"/>
          <w:szCs w:val="22"/>
        </w:rPr>
        <w:t xml:space="preserve">Unité 4 — the budget and shopping list for the dinner; her engineering precision in action.</w:t>
      </w:r>
    </w:p>
    <w:p>
      <w:pPr>
        <w:pStyle w:val="Heading2"/>
        <w:spacing w:after="180" w:before="360"/>
      </w:pPr>
      <w:r>
        <w:rPr>
          <w:b/>
          <w:bCs/>
          <w:color w:val="1F3864"/>
          <w:sz w:val="28"/>
          <w:szCs w:val="28"/>
        </w:rPr>
        <w:t xml:space="preserve">Amara Diallo</w:t>
      </w:r>
    </w:p>
    <w:p>
      <w:pPr>
        <w:spacing w:after="100" w:before="200"/>
      </w:pPr>
      <w:r>
        <w:rPr>
          <w:b/>
          <w:bCs/>
          <w:i/>
          <w:iCs/>
          <w:color w:val="2E5090"/>
          <w:sz w:val="22"/>
          <w:szCs w:val="22"/>
        </w:rPr>
        <w:t xml:space="preserve">Senegalese  ·  23  ·  Trainee chef, École Ferrandi</w:t>
      </w:r>
    </w:p>
    <w:p>
      <w:pPr>
        <w:spacing w:after="80" w:before="80" w:line="300"/>
        <w:jc w:val="left"/>
      </w:pPr>
      <w:r>
        <w:rPr>
          <w:sz w:val="22"/>
          <w:szCs w:val="22"/>
        </w:rPr>
        <w:t xml:space="preserve">Amara is the social engine of the group. Born in Dakar, she has spent the last two years in Paris training as a chef, and she navigates the city — and the language — with confidence. She is warm, curious, and quick to make plans. She is the first to suggest a weekend outing, the one who remembers everyone's preferences, and the person who brings the group back together when things fall apart.</w:t>
      </w:r>
    </w:p>
    <w:p>
      <w:pPr>
        <w:spacing w:after="80" w:before="80" w:line="300"/>
        <w:jc w:val="left"/>
      </w:pPr>
      <w:r>
        <w:rPr>
          <w:sz w:val="22"/>
          <w:szCs w:val="22"/>
        </w:rPr>
        <w:t xml:space="preserve">Crucially, Amara is the only one of the four students who is a native French speaker — but as a Senegalese francophone, her French carries a different cadence and vocabulary than the metropolitan French of the textbook. This is a deliberate design choice: she models la Francophonie as a lived reality, not a chapter heading. When the group encounters words or phrases that differ between Dakar and Paris, the contrast becomes a teaching moment.</w:t>
      </w:r>
    </w:p>
    <w:p>
      <w:pPr>
        <w:spacing w:after="100" w:before="200"/>
      </w:pPr>
      <w:r>
        <w:rPr>
          <w:b/>
          <w:bCs/>
          <w:i/>
          <w:iCs/>
          <w:color w:val="2E5090"/>
          <w:sz w:val="22"/>
          <w:szCs w:val="22"/>
        </w:rPr>
        <w:t xml:space="preserve">Voice and speech patterns</w:t>
      </w:r>
    </w:p>
    <w:p>
      <w:pPr>
        <w:pStyle w:val="ListParagraph"/>
        <w:numPr>
          <w:ilvl w:val="0"/>
          <w:numId w:val="2"/>
        </w:numPr>
        <w:spacing w:after="40" w:before="40" w:line="280"/>
      </w:pPr>
      <w:r>
        <w:rPr>
          <w:sz w:val="22"/>
          <w:szCs w:val="22"/>
        </w:rPr>
        <w:t xml:space="preserve">Speaks fluently and a touch faster than the others; uses Senegalese French expressions occasionally ("On dit ça chez nous…").</w:t>
      </w:r>
    </w:p>
    <w:p>
      <w:pPr>
        <w:pStyle w:val="ListParagraph"/>
        <w:numPr>
          <w:ilvl w:val="0"/>
          <w:numId w:val="2"/>
        </w:numPr>
        <w:spacing w:after="40" w:before="40" w:line="280"/>
      </w:pPr>
      <w:r>
        <w:rPr>
          <w:sz w:val="22"/>
          <w:szCs w:val="22"/>
        </w:rPr>
        <w:t xml:space="preserve">Code-switches naturally with the metropolitan French she has acquired in Paris.</w:t>
      </w:r>
    </w:p>
    <w:p>
      <w:pPr>
        <w:pStyle w:val="ListParagraph"/>
        <w:numPr>
          <w:ilvl w:val="0"/>
          <w:numId w:val="2"/>
        </w:numPr>
        <w:spacing w:after="40" w:before="40" w:line="280"/>
      </w:pPr>
      <w:r>
        <w:rPr>
          <w:sz w:val="22"/>
          <w:szCs w:val="22"/>
        </w:rPr>
        <w:t xml:space="preserve">Strength: connects food and language — much of the Unité 4 vocabulary surfaces through her cooking.</w:t>
      </w:r>
    </w:p>
    <w:p>
      <w:pPr>
        <w:spacing w:after="100" w:before="200"/>
      </w:pPr>
      <w:r>
        <w:rPr>
          <w:b/>
          <w:bCs/>
          <w:i/>
          <w:iCs/>
          <w:color w:val="2E5090"/>
          <w:sz w:val="22"/>
          <w:szCs w:val="22"/>
        </w:rPr>
        <w:t xml:space="preserve">Primary unit links</w:t>
      </w:r>
    </w:p>
    <w:p>
      <w:pPr>
        <w:pStyle w:val="ListParagraph"/>
        <w:numPr>
          <w:ilvl w:val="0"/>
          <w:numId w:val="2"/>
        </w:numPr>
        <w:spacing w:after="40" w:before="40" w:line="280"/>
      </w:pPr>
      <w:r>
        <w:rPr>
          <w:sz w:val="22"/>
          <w:szCs w:val="22"/>
        </w:rPr>
        <w:t xml:space="preserve">Unité 1 — nationality, profession (chef), the Francophone world (Dakar, Senegal).</w:t>
      </w:r>
    </w:p>
    <w:p>
      <w:pPr>
        <w:pStyle w:val="ListParagraph"/>
        <w:numPr>
          <w:ilvl w:val="0"/>
          <w:numId w:val="2"/>
        </w:numPr>
        <w:spacing w:after="40" w:before="40" w:line="280"/>
      </w:pPr>
      <w:r>
        <w:rPr>
          <w:sz w:val="22"/>
          <w:szCs w:val="22"/>
        </w:rPr>
        <w:t xml:space="preserve">Unité 2 — proposing weekend outings; she is usually the proposer.</w:t>
      </w:r>
    </w:p>
    <w:p>
      <w:pPr>
        <w:pStyle w:val="ListParagraph"/>
        <w:numPr>
          <w:ilvl w:val="0"/>
          <w:numId w:val="2"/>
        </w:numPr>
        <w:spacing w:after="40" w:before="40" w:line="280"/>
      </w:pPr>
      <w:r>
        <w:rPr>
          <w:sz w:val="22"/>
          <w:szCs w:val="22"/>
        </w:rPr>
        <w:t xml:space="preserve">Unité 4 — food, shopping, restaurant; her dominant unit.</w:t>
      </w:r>
    </w:p>
    <w:p>
      <w:pPr>
        <w:pStyle w:val="Heading2"/>
        <w:spacing w:after="180" w:before="360"/>
      </w:pPr>
      <w:r>
        <w:rPr>
          <w:b/>
          <w:bCs/>
          <w:color w:val="1F3864"/>
          <w:sz w:val="28"/>
          <w:szCs w:val="28"/>
        </w:rPr>
        <w:t xml:space="preserve">Mateo Reyes</w:t>
      </w:r>
    </w:p>
    <w:p>
      <w:pPr>
        <w:spacing w:after="100" w:before="200"/>
      </w:pPr>
      <w:r>
        <w:rPr>
          <w:b/>
          <w:bCs/>
          <w:i/>
          <w:iCs/>
          <w:color w:val="2E5090"/>
          <w:sz w:val="22"/>
          <w:szCs w:val="22"/>
        </w:rPr>
        <w:t xml:space="preserve">Argentine  ·  22  ·  Acting student, Cours Florent</w:t>
      </w:r>
    </w:p>
    <w:p>
      <w:pPr>
        <w:spacing w:after="80" w:before="80" w:line="300"/>
        <w:jc w:val="left"/>
      </w:pPr>
      <w:r>
        <w:rPr>
          <w:sz w:val="22"/>
          <w:szCs w:val="22"/>
        </w:rPr>
        <w:t xml:space="preserve">Mateo is the group's drama. He has come to Paris to audition for a Francophone theatre company, and he treats every interaction as a small performance. He is emotionally expressive, prone to grand declarations, and deeply interested in cinema. His French is patchy but enthusiastic; he tries everything and laughs at his own mistakes.</w:t>
      </w:r>
    </w:p>
    <w:p>
      <w:pPr>
        <w:spacing w:after="80" w:before="80" w:line="300"/>
        <w:jc w:val="left"/>
      </w:pPr>
      <w:r>
        <w:rPr>
          <w:sz w:val="22"/>
          <w:szCs w:val="22"/>
        </w:rPr>
        <w:t xml:space="preserve">Mateo is the character through whom the lighter narrative twists arrive — the wrong-address email, the forgotten reservation, the over-confident grammar. His mistakes are the engine of several episodes, but he is never the butt of a joke; his warmth and self-awareness keep him sympathetic. He is also the character who most often initiates conversations about films, music, and cultural references — feeding Unité 2's leisure vocabulary.</w:t>
      </w:r>
    </w:p>
    <w:p>
      <w:pPr>
        <w:spacing w:after="100" w:before="200"/>
      </w:pPr>
      <w:r>
        <w:rPr>
          <w:b/>
          <w:bCs/>
          <w:i/>
          <w:iCs/>
          <w:color w:val="2E5090"/>
          <w:sz w:val="22"/>
          <w:szCs w:val="22"/>
        </w:rPr>
        <w:t xml:space="preserve">Voice and speech patterns</w:t>
      </w:r>
    </w:p>
    <w:p>
      <w:pPr>
        <w:pStyle w:val="ListParagraph"/>
        <w:numPr>
          <w:ilvl w:val="0"/>
          <w:numId w:val="2"/>
        </w:numPr>
        <w:spacing w:after="40" w:before="40" w:line="280"/>
      </w:pPr>
      <w:r>
        <w:rPr>
          <w:sz w:val="22"/>
          <w:szCs w:val="22"/>
        </w:rPr>
        <w:t xml:space="preserve">Spanish-influenced French: rolls his r, sometimes confuses gendered articles.</w:t>
      </w:r>
    </w:p>
    <w:p>
      <w:pPr>
        <w:pStyle w:val="ListParagraph"/>
        <w:numPr>
          <w:ilvl w:val="0"/>
          <w:numId w:val="2"/>
        </w:numPr>
        <w:spacing w:after="40" w:before="40" w:line="280"/>
      </w:pPr>
      <w:r>
        <w:rPr>
          <w:sz w:val="22"/>
          <w:szCs w:val="22"/>
        </w:rPr>
        <w:t xml:space="preserve">Tendency to dramatic adjectives: "C'est magnifique ! C'est extraordinaire !"</w:t>
      </w:r>
    </w:p>
    <w:p>
      <w:pPr>
        <w:pStyle w:val="ListParagraph"/>
        <w:numPr>
          <w:ilvl w:val="0"/>
          <w:numId w:val="2"/>
        </w:numPr>
        <w:spacing w:after="40" w:before="40" w:line="280"/>
      </w:pPr>
      <w:r>
        <w:rPr>
          <w:sz w:val="22"/>
          <w:szCs w:val="22"/>
        </w:rPr>
        <w:t xml:space="preserve">Tic: makes up French words from Spanish when he doesn't know one ("la festividad" for la fête).</w:t>
      </w:r>
    </w:p>
    <w:p>
      <w:pPr>
        <w:spacing w:after="100" w:before="200"/>
      </w:pPr>
      <w:r>
        <w:rPr>
          <w:b/>
          <w:bCs/>
          <w:i/>
          <w:iCs/>
          <w:color w:val="2E5090"/>
          <w:sz w:val="22"/>
          <w:szCs w:val="22"/>
        </w:rPr>
        <w:t xml:space="preserve">Primary unit links</w:t>
      </w:r>
    </w:p>
    <w:p>
      <w:pPr>
        <w:pStyle w:val="ListParagraph"/>
        <w:numPr>
          <w:ilvl w:val="0"/>
          <w:numId w:val="2"/>
        </w:numPr>
        <w:spacing w:after="40" w:before="40" w:line="280"/>
      </w:pPr>
      <w:r>
        <w:rPr>
          <w:sz w:val="22"/>
          <w:szCs w:val="22"/>
        </w:rPr>
        <w:t xml:space="preserve">Unité 2 — likes, dislikes, leisure, films.</w:t>
      </w:r>
    </w:p>
    <w:p>
      <w:pPr>
        <w:pStyle w:val="ListParagraph"/>
        <w:numPr>
          <w:ilvl w:val="0"/>
          <w:numId w:val="2"/>
        </w:numPr>
        <w:spacing w:after="40" w:before="40" w:line="280"/>
      </w:pPr>
      <w:r>
        <w:rPr>
          <w:sz w:val="22"/>
          <w:szCs w:val="22"/>
        </w:rPr>
        <w:t xml:space="preserve">Unité 4 — making plans (futur proche); his "on va tout faire !" is a running gag.</w:t>
      </w:r>
    </w:p>
    <w:p>
      <w:pPr>
        <w:pStyle w:val="Heading2"/>
        <w:spacing w:after="180" w:before="360"/>
      </w:pPr>
      <w:r>
        <w:rPr>
          <w:b/>
          <w:bCs/>
          <w:color w:val="1F3864"/>
          <w:sz w:val="28"/>
          <w:szCs w:val="28"/>
        </w:rPr>
        <w:t xml:space="preserve">Yuki Tanaka</w:t>
      </w:r>
    </w:p>
    <w:p>
      <w:pPr>
        <w:spacing w:after="100" w:before="200"/>
      </w:pPr>
      <w:r>
        <w:rPr>
          <w:b/>
          <w:bCs/>
          <w:i/>
          <w:iCs/>
          <w:color w:val="2E5090"/>
          <w:sz w:val="22"/>
          <w:szCs w:val="22"/>
        </w:rPr>
        <w:t xml:space="preserve">Japanese  ·  24  ·  Junior journalist on a six-month assignment</w:t>
      </w:r>
    </w:p>
    <w:p>
      <w:pPr>
        <w:spacing w:after="80" w:before="80" w:line="300"/>
        <w:jc w:val="left"/>
      </w:pPr>
      <w:r>
        <w:rPr>
          <w:sz w:val="22"/>
          <w:szCs w:val="22"/>
        </w:rPr>
        <w:t xml:space="preserve">Yuki is on assignment for a Tokyo-based magazine, writing a feature on French daily life. She approaches everything methodically: she takes notes, asks follow-up questions, and is rarely satisfied with a vague answer. She is the group's organiser — the one who actually books the restaurant, checks the timetable, and keeps the budget.</w:t>
      </w:r>
    </w:p>
    <w:p>
      <w:pPr>
        <w:spacing w:after="80" w:before="80" w:line="300"/>
        <w:jc w:val="left"/>
      </w:pPr>
      <w:r>
        <w:rPr>
          <w:sz w:val="22"/>
          <w:szCs w:val="22"/>
        </w:rPr>
        <w:t xml:space="preserve">Yuki's pedagogical function is to model precision and curiosity. She asks the questions students are afraid to ask. Her interview-style approach generates much of Unité 1's information-gathering language and Unité 3's question forms. Beneath the precision is a quiet warmth: she is the one who notices when someone is left out and quietly draws them back in.</w:t>
      </w:r>
    </w:p>
    <w:p>
      <w:pPr>
        <w:spacing w:after="100" w:before="200"/>
      </w:pPr>
      <w:r>
        <w:rPr>
          <w:b/>
          <w:bCs/>
          <w:i/>
          <w:iCs/>
          <w:color w:val="2E5090"/>
          <w:sz w:val="22"/>
          <w:szCs w:val="22"/>
        </w:rPr>
        <w:t xml:space="preserve">Voice and speech patterns</w:t>
      </w:r>
    </w:p>
    <w:p>
      <w:pPr>
        <w:pStyle w:val="ListParagraph"/>
        <w:numPr>
          <w:ilvl w:val="0"/>
          <w:numId w:val="2"/>
        </w:numPr>
        <w:spacing w:after="40" w:before="40" w:line="280"/>
      </w:pPr>
      <w:r>
        <w:rPr>
          <w:sz w:val="22"/>
          <w:szCs w:val="22"/>
        </w:rPr>
        <w:t xml:space="preserve">Careful, deliberate French — accuracy over fluency.</w:t>
      </w:r>
    </w:p>
    <w:p>
      <w:pPr>
        <w:pStyle w:val="ListParagraph"/>
        <w:numPr>
          <w:ilvl w:val="0"/>
          <w:numId w:val="2"/>
        </w:numPr>
        <w:spacing w:after="40" w:before="40" w:line="280"/>
      </w:pPr>
      <w:r>
        <w:rPr>
          <w:sz w:val="22"/>
          <w:szCs w:val="22"/>
        </w:rPr>
        <w:t xml:space="preserve">Habit of repeating the question to confirm: "Donc, vous dites que…?"</w:t>
      </w:r>
    </w:p>
    <w:p>
      <w:pPr>
        <w:pStyle w:val="ListParagraph"/>
        <w:numPr>
          <w:ilvl w:val="0"/>
          <w:numId w:val="2"/>
        </w:numPr>
        <w:spacing w:after="40" w:before="40" w:line="280"/>
      </w:pPr>
      <w:r>
        <w:rPr>
          <w:sz w:val="22"/>
          <w:szCs w:val="22"/>
        </w:rPr>
        <w:t xml:space="preserve">Strength: written French is excellent; spoken French is more cautious.</w:t>
      </w:r>
    </w:p>
    <w:p>
      <w:pPr>
        <w:spacing w:after="100" w:before="200"/>
      </w:pPr>
      <w:r>
        <w:rPr>
          <w:b/>
          <w:bCs/>
          <w:i/>
          <w:iCs/>
          <w:color w:val="2E5090"/>
          <w:sz w:val="22"/>
          <w:szCs w:val="22"/>
        </w:rPr>
        <w:t xml:space="preserve">Primary unit links</w:t>
      </w:r>
    </w:p>
    <w:p>
      <w:pPr>
        <w:pStyle w:val="ListParagraph"/>
        <w:numPr>
          <w:ilvl w:val="0"/>
          <w:numId w:val="2"/>
        </w:numPr>
        <w:spacing w:after="40" w:before="40" w:line="280"/>
      </w:pPr>
      <w:r>
        <w:rPr>
          <w:sz w:val="22"/>
          <w:szCs w:val="22"/>
        </w:rPr>
        <w:t xml:space="preserve">Unité 1 — asking for and giving information; her natural mode.</w:t>
      </w:r>
    </w:p>
    <w:p>
      <w:pPr>
        <w:pStyle w:val="ListParagraph"/>
        <w:numPr>
          <w:ilvl w:val="0"/>
          <w:numId w:val="2"/>
        </w:numPr>
        <w:spacing w:after="40" w:before="40" w:line="280"/>
      </w:pPr>
      <w:r>
        <w:rPr>
          <w:sz w:val="22"/>
          <w:szCs w:val="22"/>
        </w:rPr>
        <w:t xml:space="preserve">Unité 3 — questions, transport, city navigation.</w:t>
      </w:r>
    </w:p>
    <w:p>
      <w:pPr>
        <w:pStyle w:val="ListParagraph"/>
        <w:numPr>
          <w:ilvl w:val="0"/>
          <w:numId w:val="2"/>
        </w:numPr>
        <w:spacing w:after="40" w:before="40" w:line="280"/>
      </w:pPr>
      <w:r>
        <w:rPr>
          <w:sz w:val="22"/>
          <w:szCs w:val="22"/>
        </w:rPr>
        <w:t xml:space="preserve">Unité 5 (review) — her published article reframes the whole semester.</w:t>
      </w:r>
    </w:p>
    <w:p>
      <w:pPr>
        <w:pStyle w:val="Heading2"/>
        <w:spacing w:after="180" w:before="360"/>
      </w:pPr>
      <w:r>
        <w:rPr>
          <w:b/>
          <w:bCs/>
          <w:color w:val="1F3864"/>
          <w:sz w:val="28"/>
          <w:szCs w:val="28"/>
        </w:rPr>
        <w:t xml:space="preserve">Madame Aïcha Benali  ·  the anchor</w:t>
      </w:r>
    </w:p>
    <w:p>
      <w:pPr>
        <w:spacing w:after="100" w:before="200"/>
      </w:pPr>
      <w:r>
        <w:rPr>
          <w:b/>
          <w:bCs/>
          <w:i/>
          <w:iCs/>
          <w:color w:val="2E5090"/>
          <w:sz w:val="22"/>
          <w:szCs w:val="22"/>
        </w:rPr>
        <w:t xml:space="preserve">Franco-Algerian  ·  late 50s  ·  Boulangère, rue des Cinq-Diamants, 13ᵉ arrondissement</w:t>
      </w:r>
    </w:p>
    <w:p>
      <w:pPr>
        <w:spacing w:after="80" w:before="80" w:line="300"/>
        <w:jc w:val="left"/>
      </w:pPr>
      <w:r>
        <w:rPr>
          <w:sz w:val="22"/>
          <w:szCs w:val="22"/>
        </w:rPr>
        <w:t xml:space="preserve">Madame Benali runs the boulangerie on the street where the four students share an apartment. She is not a student; she is the neighbourhood. Born in Algiers, she has lived in Paris for thirty-five years, and her shop is the place where the four characters cross paths with each other and with the wider quartier. She knows everyone — the postman, the schoolteacher, the elderly couple on the third floor — and she remembers what each customer buys.</w:t>
      </w:r>
    </w:p>
    <w:p>
      <w:pPr>
        <w:spacing w:after="80" w:before="80" w:line="300"/>
        <w:jc w:val="left"/>
      </w:pPr>
      <w:r>
        <w:rPr>
          <w:sz w:val="22"/>
          <w:szCs w:val="22"/>
        </w:rPr>
        <w:t xml:space="preserve">Pedagogically, Madame Benali plays three roles. First, she is the source of authentic, unhurried native-speaker input — the kind of French students need to hear repeatedly. Second, she anchors the cultural texture of la Francophonie diverse: she is French, but her French carries Algeria, the Maghreb, and the layered immigration history of Paris. Third, she is the constant: the boulangerie scene recurs across all five episodes, giving students a familiar setting and a familiar voice to return to.</w:t>
      </w:r>
    </w:p>
    <w:p>
      <w:pPr>
        <w:spacing w:after="80" w:before="80" w:line="300"/>
        <w:jc w:val="left"/>
      </w:pPr>
      <w:r>
        <w:rPr>
          <w:sz w:val="22"/>
          <w:szCs w:val="22"/>
        </w:rPr>
        <w:t>Madame Benali rarely drives plot. She receives, reflects, and offers small wisdoms. She uses vous with the students at first — strangers are vous, even warm strangers — and transitions to tu by Session 3 once they are regular customers. The shift in register is itself a teaching moment.</w:t>
      </w:r>
    </w:p>
    <w:p>
      <w:pPr>
        <w:spacing w:after="100" w:before="200"/>
      </w:pPr>
      <w:r>
        <w:rPr>
          <w:b/>
          <w:bCs/>
          <w:i/>
          <w:iCs/>
          <w:color w:val="2E5090"/>
          <w:sz w:val="22"/>
          <w:szCs w:val="22"/>
        </w:rPr>
        <w:t xml:space="preserve">Recurring locations associated with Mme Benali</w:t>
      </w:r>
    </w:p>
    <w:p>
      <w:pPr>
        <w:pStyle w:val="ListParagraph"/>
        <w:numPr>
          <w:ilvl w:val="0"/>
          <w:numId w:val="2"/>
        </w:numPr>
        <w:spacing w:after="40" w:before="40" w:line="280"/>
      </w:pPr>
      <w:r>
        <w:rPr>
          <w:sz w:val="22"/>
          <w:szCs w:val="22"/>
        </w:rPr>
        <w:t xml:space="preserve">La boulangerie itself — Unités 0, 1, 4.</w:t>
      </w:r>
    </w:p>
    <w:p>
      <w:pPr>
        <w:pStyle w:val="ListParagraph"/>
        <w:numPr>
          <w:ilvl w:val="0"/>
          <w:numId w:val="2"/>
        </w:numPr>
        <w:spacing w:after="40" w:before="40" w:line="280"/>
      </w:pPr>
      <w:r>
        <w:rPr>
          <w:sz w:val="22"/>
          <w:szCs w:val="22"/>
        </w:rPr>
        <w:t xml:space="preserve">The square in front of the boulangerie — Unité 2 (her son organises a pétanque match).</w:t>
      </w:r>
    </w:p>
    <w:p>
      <w:pPr>
        <w:pStyle w:val="ListParagraph"/>
        <w:numPr>
          <w:ilvl w:val="0"/>
          <w:numId w:val="2"/>
        </w:numPr>
        <w:spacing w:after="40" w:before="40" w:line="280"/>
      </w:pPr>
      <w:r>
        <w:rPr>
          <w:sz w:val="22"/>
          <w:szCs w:val="22"/>
        </w:rPr>
        <w:t xml:space="preserve">Her flat above the shop — referenced but not visited until Episode 5.</w:t>
      </w:r>
    </w:p>
    <w:p>
      <w:r>
        <w:br w:type="page"/>
      </w:r>
    </w:p>
    <w:p>
      <w:pPr>
        <w:pStyle w:val="Heading1"/>
        <w:spacing w:after="240" w:before="480"/>
      </w:pPr>
      <w:r>
        <w:rPr>
          <w:b/>
          <w:bCs/>
          <w:color w:val="1F3864"/>
          <w:sz w:val="36"/>
          <w:szCs w:val="36"/>
        </w:rPr>
        <w:t xml:space="preserve">Section 3 — Story Arc Overview</w:t>
      </w:r>
    </w:p>
    <w:p>
      <w:pPr>
        <w:spacing w:after="80" w:before="80" w:line="300"/>
        <w:jc w:val="left"/>
      </w:pPr>
      <w:r>
        <w:rPr>
          <w:sz w:val="22"/>
          <w:szCs w:val="22"/>
        </w:rPr>
        <w:t xml:space="preserve">The semester is structured as five episodes across three acts. The act structure follows the natural rhythm of the course: Block 1 (Unités 0–2 + Assessment) is Act I; Block 2 first half (Unités 3–4) is Act II; the review and final assessment form Act III.</w:t>
      </w:r>
    </w:p>
    <w:p>
      <w:pPr>
        <w:spacing w:after="80" w:before="80" w:line="300"/>
        <w:jc w:val="left"/>
      </w:pPr>
      <w:r>
        <w:rPr>
          <w:sz w:val="22"/>
          <w:szCs w:val="22"/>
        </w:rPr>
        <w:t xml:space="preserve">The story's central question is simple: can these four strangers become a group? The answer is built incrementally, in French, through small acts of communication — and is dramatised across the assessment moments without making them the climax.</w:t>
      </w:r>
    </w:p>
    <w:p>
      <w:pPr>
        <w:pStyle w:val="Heading2"/>
        <w:spacing w:after="180" w:before="360"/>
      </w:pPr>
      <w:r>
        <w:rPr>
          <w:b/>
          <w:bCs/>
          <w:color w:val="1F3864"/>
          <w:sz w:val="28"/>
          <w:szCs w:val="28"/>
        </w:rPr>
        <w:t xml:space="preserve">Three-act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1600"/>
        <w:gridCol w:w="1400"/>
        <w:gridCol w:w="3360"/>
      </w:tblGrid>
      <w:tr>
        <w:tc>
          <w:tcPr>
            <w:tcW w:type="dxa" w:w="12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Act</w:t>
            </w:r>
          </w:p>
        </w:tc>
        <w:tc>
          <w:tcPr>
            <w:tcW w:type="dxa" w:w="18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Episodes</w:t>
            </w:r>
          </w:p>
        </w:tc>
        <w:tc>
          <w:tcPr>
            <w:tcW w:type="dxa" w:w="16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Sessions</w:t>
            </w:r>
          </w:p>
        </w:tc>
        <w:tc>
          <w:tcPr>
            <w:tcW w:type="dxa" w:w="14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Unités</w:t>
            </w:r>
          </w:p>
        </w:tc>
        <w:tc>
          <w:tcPr>
            <w:tcW w:type="dxa" w:w="336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Theme</w:t>
            </w:r>
          </w:p>
        </w:tc>
      </w:tr>
      <w:tr>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Act I — Arrivals</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 1: Bonjour, Paris
Ep. 2: Le week-end</w:t>
            </w:r>
          </w:p>
        </w:tc>
        <w:tc>
          <w:tcPr>
            <w:tcW w:type="dxa" w:w="1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Sessions 1–7</w:t>
            </w:r>
          </w:p>
        </w:tc>
        <w:tc>
          <w:tcPr>
            <w:tcW w:type="dxa" w:w="1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0, 1, 2</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Becoming visible to one another. Identity, register, first negotiations.</w:t>
            </w:r>
          </w:p>
        </w:tc>
      </w:tr>
      <w:tr>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Act II — Adjustments</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 3: On s'est perdus
Ep. 4: Le grand dîner</w:t>
            </w:r>
          </w:p>
        </w:tc>
        <w:tc>
          <w:tcPr>
            <w:tcW w:type="dxa" w:w="1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Sessions 8–11</w:t>
            </w:r>
          </w:p>
        </w:tc>
        <w:tc>
          <w:tcPr>
            <w:tcW w:type="dxa" w:w="1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3, 4</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Moving into the city; small crises and shared problem-solving.</w:t>
            </w:r>
          </w:p>
        </w:tc>
      </w:tr>
      <w:tr>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Act III — Becoming</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 5: Bilan</w:t>
            </w:r>
          </w:p>
        </w:tc>
        <w:tc>
          <w:tcPr>
            <w:tcW w:type="dxa" w:w="1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Sessions 12–14</w:t>
            </w:r>
          </w:p>
        </w:tc>
        <w:tc>
          <w:tcPr>
            <w:tcW w:type="dxa" w:w="1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Review</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Looking back; demonstrating what they can now do; the group is real.</w:t>
            </w:r>
          </w:p>
        </w:tc>
      </w:tr>
    </w:tbl>
    <w:p>
      <w:pPr>
        <w:pStyle w:val="Heading2"/>
        <w:spacing w:after="180" w:before="360"/>
      </w:pPr>
      <w:r>
        <w:rPr>
          <w:b/>
          <w:bCs/>
          <w:color w:val="1F3864"/>
          <w:sz w:val="28"/>
          <w:szCs w:val="28"/>
        </w:rPr>
        <w:t xml:space="preserve">The five episodes at a glance</w:t>
      </w:r>
    </w:p>
    <w:p>
      <w:pPr>
        <w:pStyle w:val="Heading3"/>
        <w:spacing w:after="120" w:before="240"/>
      </w:pPr>
      <w:r>
        <w:rPr>
          <w:b/>
          <w:bCs/>
          <w:color w:val="2E5090"/>
          <w:sz w:val="24"/>
          <w:szCs w:val="24"/>
        </w:rPr>
        <w:t xml:space="preserve">Episode 1 — Bonjour, Paris</w:t>
      </w:r>
    </w:p>
    <w:p>
      <w:pPr>
        <w:spacing w:after="80" w:before="80" w:line="300"/>
        <w:jc w:val="left"/>
      </w:pPr>
      <w:r>
        <w:rPr>
          <w:sz w:val="22"/>
          <w:szCs w:val="22"/>
        </w:rPr>
        <w:t xml:space="preserve">Sessions 1–3 · Unités 0 &amp; 1</w:t>
      </w:r>
    </w:p>
    <w:p>
      <w:pPr>
        <w:spacing w:after="80" w:before="80" w:line="300"/>
        <w:jc w:val="left"/>
      </w:pPr>
      <w:r>
        <w:rPr>
          <w:sz w:val="22"/>
          <w:szCs w:val="22"/>
        </w:rPr>
        <w:t xml:space="preserve">The four characters arrive in Paris and meet at the language school. First-day awkwardness, register confusion, the discovery that they are all going to be neighbours: they have unknowingly been assigned to a shared student flat above Madame Benali's boulangerie. The episode ends with them filling out their fiches d'identité — a small but real first step.</w:t>
      </w:r>
    </w:p>
    <w:p>
      <w:pPr>
        <w:shd w:fill="F5F7FA" w:val="clear"/>
        <w:spacing w:after="120" w:before="120" w:line="300"/>
        <w:ind w:left="480" w:right="480"/>
      </w:pPr>
      <w:r>
        <w:rPr>
          <w:i/>
          <w:iCs/>
          <w:color w:val="404040"/>
          <w:sz w:val="22"/>
          <w:szCs w:val="22"/>
        </w:rPr>
        <w:t xml:space="preserve">Twist: Yuki's registration form has her nationality recorded incorrectly. She must correct it — and in doing so, draws the others into helping. The group's first joint task.</w:t>
      </w:r>
    </w:p>
    <w:p>
      <w:pPr>
        <w:pStyle w:val="Heading3"/>
        <w:spacing w:after="120" w:before="240"/>
      </w:pPr>
      <w:r>
        <w:rPr>
          <w:b/>
          <w:bCs/>
          <w:color w:val="2E5090"/>
          <w:sz w:val="24"/>
          <w:szCs w:val="24"/>
        </w:rPr>
        <w:t xml:space="preserve">Episode 2 — On fait quoi ce week-end ?</w:t>
      </w:r>
    </w:p>
    <w:p>
      <w:pPr>
        <w:spacing w:after="80" w:before="80" w:line="300"/>
        <w:jc w:val="left"/>
      </w:pPr>
      <w:r>
        <w:rPr>
          <w:sz w:val="22"/>
          <w:szCs w:val="22"/>
        </w:rPr>
        <w:t xml:space="preserve">Sessions 4–7 · Unité 2 + Assessment</w:t>
      </w:r>
    </w:p>
    <w:p>
      <w:pPr>
        <w:spacing w:after="80" w:before="80" w:line="300"/>
        <w:jc w:val="left"/>
      </w:pPr>
      <w:r>
        <w:rPr>
          <w:sz w:val="22"/>
          <w:szCs w:val="22"/>
        </w:rPr>
        <w:t xml:space="preserve">With one full week of class behind them, the four try to plan a Saturday outing together. Amara wants the food market at Bastille; Mateo wants a Mati Diop screening at the Cinémathèque; Wei wants a quiet afternoon photographing the canal; Yuki wants a plan with a backup plan. They negotiate in halting French. They agree on a compromise. The compromise nearly fails. Then it works.</w:t>
      </w:r>
    </w:p>
    <w:p>
      <w:pPr>
        <w:shd w:fill="F5F7FA" w:val="clear"/>
        <w:spacing w:after="120" w:before="120" w:line="300"/>
        <w:ind w:left="480" w:right="480"/>
      </w:pPr>
      <w:r>
        <w:rPr>
          <w:i/>
          <w:iCs/>
          <w:color w:val="404040"/>
          <w:sz w:val="22"/>
          <w:szCs w:val="22"/>
        </w:rPr>
        <w:t xml:space="preserve">Twist: Mateo, in his enthusiasm, sends the group's email invitation to the wrong address — to a stranger named Mathieu. The stranger replies politely. The group must write a polite correction. (This becomes the Atelier d'expression: drafting an email.)</w:t>
      </w:r>
    </w:p>
    <w:p>
      <w:pPr>
        <w:pStyle w:val="Heading3"/>
        <w:spacing w:after="120" w:before="240"/>
      </w:pPr>
      <w:r>
        <w:rPr>
          <w:b/>
          <w:bCs/>
          <w:color w:val="2E5090"/>
          <w:sz w:val="24"/>
          <w:szCs w:val="24"/>
        </w:rPr>
        <w:t xml:space="preserve">Episode 3 — On s'est perdus</w:t>
      </w:r>
    </w:p>
    <w:p>
      <w:pPr>
        <w:spacing w:after="80" w:before="80" w:line="300"/>
        <w:jc w:val="left"/>
      </w:pPr>
      <w:r>
        <w:rPr>
          <w:sz w:val="22"/>
          <w:szCs w:val="22"/>
        </w:rPr>
        <w:t xml:space="preserve">Sessions 8–9 · Unité 3</w:t>
      </w:r>
    </w:p>
    <w:p>
      <w:pPr>
        <w:spacing w:after="80" w:before="80" w:line="300"/>
        <w:jc w:val="left"/>
      </w:pPr>
      <w:r>
        <w:rPr>
          <w:sz w:val="22"/>
          <w:szCs w:val="22"/>
        </w:rPr>
        <w:t xml:space="preserve">The group sets out to plan a full day's itinerary — across several arrondissements, by metro and on foot. Yuki has a notebook. Amara has snacks. Mateo has theatrical enthusiasm. And Wei has a question she cannot quite formulate in French: where is the metro station, exactly?</w:t>
      </w:r>
    </w:p>
    <w:p>
      <w:pPr>
        <w:shd w:fill="F5F7FA" w:val="clear"/>
        <w:spacing w:after="120" w:before="120" w:line="300"/>
        <w:ind w:left="480" w:right="480"/>
      </w:pPr>
      <w:r>
        <w:rPr>
          <w:i/>
          <w:iCs/>
          <w:color w:val="404040"/>
          <w:sz w:val="22"/>
          <w:szCs w:val="22"/>
        </w:rPr>
        <w:t xml:space="preserve">Twist: The plan unravels. The group splits up. Wei finds herself alone, must ask a stranger for directions, and discovers that she can — that the words she has been practising actually work. Meanwhile, Mateo has been distracted by a street performance and the others are looking for him. The episode resolves at Madame Benali's boulangerie: the natural meeting point.</w:t>
      </w:r>
    </w:p>
    <w:p>
      <w:pPr>
        <w:pStyle w:val="Heading3"/>
        <w:spacing w:after="120" w:before="240"/>
      </w:pPr>
      <w:r>
        <w:rPr>
          <w:b/>
          <w:bCs/>
          <w:color w:val="2E5090"/>
          <w:sz w:val="24"/>
          <w:szCs w:val="24"/>
        </w:rPr>
        <w:t xml:space="preserve">Episode 4 — Le grand dîner</w:t>
      </w:r>
    </w:p>
    <w:p>
      <w:pPr>
        <w:spacing w:after="80" w:before="80" w:line="300"/>
        <w:jc w:val="left"/>
      </w:pPr>
      <w:r>
        <w:rPr>
          <w:sz w:val="22"/>
          <w:szCs w:val="22"/>
        </w:rPr>
        <w:t xml:space="preserve">Sessions 10–11 · Unité 4</w:t>
      </w:r>
    </w:p>
    <w:p>
      <w:pPr>
        <w:spacing w:after="80" w:before="80" w:line="300"/>
        <w:jc w:val="left"/>
      </w:pPr>
      <w:r>
        <w:rPr>
          <w:sz w:val="22"/>
          <w:szCs w:val="22"/>
        </w:rPr>
        <w:t xml:space="preserve">Amara proposes to host a dinner for the group — and for Madame Benali, who has been feeding them croissants for two months. The four divide responsibilities: Amara cooks; Yuki manages the budget and shopping list; Wei handles the menu logistics; Mateo declares himself the maître de cérémonie. They go to the market. They argue about quantities. They use the futur proche to coordinate.</w:t>
      </w:r>
    </w:p>
    <w:p>
      <w:pPr>
        <w:shd w:fill="F5F7FA" w:val="clear"/>
        <w:spacing w:after="120" w:before="120" w:line="300"/>
        <w:ind w:left="480" w:right="480"/>
      </w:pPr>
      <w:r>
        <w:rPr>
          <w:i/>
          <w:iCs/>
          <w:color w:val="404040"/>
          <w:sz w:val="22"/>
          <w:szCs w:val="22"/>
        </w:rPr>
        <w:t xml:space="preserve">Twist: Mateo, who was supposed to confirm a small pre-dinner outing to a restaurant for Madame Benali, has forgotten. The group must improvise on the spot — and uses the language of Unité 4 (ordering, opinions, paying) to recover. The dinner itself is a triumph.</w:t>
      </w:r>
    </w:p>
    <w:p>
      <w:pPr>
        <w:pStyle w:val="Heading3"/>
        <w:spacing w:after="120" w:before="240"/>
      </w:pPr>
      <w:r>
        <w:rPr>
          <w:b/>
          <w:bCs/>
          <w:color w:val="2E5090"/>
          <w:sz w:val="24"/>
          <w:szCs w:val="24"/>
        </w:rPr>
        <w:t xml:space="preserve">Episode 5 — Bilan</w:t>
      </w:r>
    </w:p>
    <w:p>
      <w:pPr>
        <w:spacing w:after="80" w:before="80" w:line="300"/>
        <w:jc w:val="left"/>
      </w:pPr>
      <w:r>
        <w:rPr>
          <w:sz w:val="22"/>
          <w:szCs w:val="22"/>
        </w:rPr>
        <w:t xml:space="preserve">Sessions 12–14 · Review and Final Assessment</w:t>
      </w:r>
    </w:p>
    <w:p>
      <w:pPr>
        <w:spacing w:after="80" w:before="80" w:line="300"/>
        <w:jc w:val="left"/>
      </w:pPr>
      <w:r>
        <w:rPr>
          <w:sz w:val="22"/>
          <w:szCs w:val="22"/>
        </w:rPr>
        <w:t xml:space="preserve">The semester ends. The four sit on the steps of the boulangerie and look back: the lost passport that wasn't lost, the wrong-address email, the day they got lost, the dinner. Each memory is also a grammar point: tu/vous, articles, prepositions, the futur proche.</w:t>
      </w:r>
    </w:p>
    <w:p>
      <w:pPr>
        <w:shd w:fill="F5F7FA" w:val="clear"/>
        <w:spacing w:after="120" w:before="120" w:line="300"/>
        <w:ind w:left="480" w:right="480"/>
      </w:pPr>
      <w:r>
        <w:rPr>
          <w:i/>
          <w:iCs/>
          <w:color w:val="404040"/>
          <w:sz w:val="22"/>
          <w:szCs w:val="22"/>
        </w:rPr>
        <w:t xml:space="preserve">Twist: Yuki reveals that her published article is, in fact, about the four of them — their experiences, their mistakes, their discoveries. The others are surprised, then moved. Mateo immediately starts imagining the film adaptation.</w:t>
      </w:r>
    </w:p>
    <w:p>
      <w:pPr>
        <w:spacing w:after="80" w:before="80" w:line="300"/>
        <w:jc w:val="left"/>
      </w:pPr>
      <w:r>
        <w:rPr>
          <w:sz w:val="22"/>
          <w:szCs w:val="22"/>
        </w:rPr>
        <w:t xml:space="preserve">The final assessment is reframed as a small public moment — not an ordeal, but a demonstration. The four leave the examination room together, making plans, in French, for the summer.</w:t>
      </w:r>
    </w:p>
    <w:p>
      <w:r>
        <w:br w:type="page"/>
      </w:r>
    </w:p>
    <w:p>
      <w:pPr>
        <w:pStyle w:val="Heading1"/>
        <w:spacing w:after="240" w:before="480"/>
      </w:pPr>
      <w:r>
        <w:rPr>
          <w:b/>
          <w:bCs/>
          <w:color w:val="1F3864"/>
          <w:sz w:val="36"/>
          <w:szCs w:val="36"/>
        </w:rPr>
        <w:t xml:space="preserve">Section 4 — Session-by-Session Breakdown</w:t>
      </w:r>
    </w:p>
    <w:p>
      <w:pPr>
        <w:spacing w:after="80" w:before="80" w:line="300"/>
        <w:jc w:val="left"/>
      </w:pPr>
      <w:r>
        <w:rPr>
          <w:sz w:val="22"/>
          <w:szCs w:val="22"/>
        </w:rPr>
        <w:t>Each session entry below contains: (a) the corresponding episode beat, (b) a brief narrative framing you can read aloud or paraphrase at the start of class, (c) classroom integration points — specific moments where a textbook activity becomes a story moment, and (d) the relevant Atelier+ A1 page references.</w:t>
      </w:r>
    </w:p>
    <w:p>
      <w:pPr>
        <w:pStyle w:val="Heading2"/>
        <w:spacing w:after="180" w:before="360"/>
      </w:pPr>
      <w:r>
        <w:rPr>
          <w:b/>
          <w:bCs/>
          <w:color w:val="1F3864"/>
          <w:sz w:val="28"/>
          <w:szCs w:val="28"/>
        </w:rPr>
        <w:t xml:space="preserve">Session 1  ·  Mon 11 May  ·  Unité 0</w:t>
      </w:r>
    </w:p>
    <w:p>
      <w:pPr>
        <w:spacing w:after="100" w:before="200"/>
      </w:pPr>
      <w:r>
        <w:rPr>
          <w:b/>
          <w:bCs/>
          <w:i/>
          <w:iCs/>
          <w:color w:val="2E5090"/>
          <w:sz w:val="22"/>
          <w:szCs w:val="22"/>
        </w:rPr>
        <w:t xml:space="preserve">Episode 1 — Beat 1: First arrivals</w:t>
      </w:r>
    </w:p>
    <w:p>
      <w:pPr>
        <w:spacing w:after="80" w:before="80" w:line="300"/>
        <w:jc w:val="left"/>
      </w:pPr>
      <w:r>
        <w:rPr>
          <w:sz w:val="22"/>
          <w:szCs w:val="22"/>
        </w:rPr>
        <w:t>Atelier+ A1: pp. 12–15</w:t>
      </w:r>
    </w:p>
    <w:p>
      <w:pPr>
        <w:spacing w:after="100" w:before="200"/>
      </w:pPr>
      <w:r>
        <w:rPr>
          <w:b/>
          <w:bCs/>
          <w:i/>
          <w:iCs/>
          <w:color w:val="2E5090"/>
          <w:sz w:val="22"/>
          <w:szCs w:val="22"/>
        </w:rPr>
        <w:t xml:space="preserve">Narrative framing (to read or paraphrase, ~90 seconds)</w:t>
      </w:r>
    </w:p>
    <w:p>
      <w:pPr>
        <w:shd w:fill="F5F7FA" w:val="clear"/>
        <w:spacing w:after="120" w:before="120" w:line="300"/>
        <w:ind w:left="480" w:right="480"/>
      </w:pPr>
      <w:r>
        <w:rPr>
          <w:i/>
          <w:iCs/>
          <w:color w:val="404040"/>
          <w:sz w:val="22"/>
          <w:szCs w:val="22"/>
        </w:rPr>
        <w:t>Lundi 11 mai, neuf heures du matin. Wei pose son sac à l'entrée de la salle. Elle est arrivée à Paris hier soir. Elle ne connaît personne. À la boulangerie ce matin, elle a dit « Bonjour Madame » à la dame derrière le comptoir, et la dame a souri et a répondu : « Bonjour mademoiselle. Vous êtes nouvelle ? » Wei n'a pas su quoi répondre. Maintenant, dans la salle de classe, trois autres personnes sont déjà assises : un homme qui parle fort en espagnol au téléphone, une jeune femme avec un carnet, et une femme qui range méticuleusement ses crayons. Tous les quatre vont apprendre le français ensemble pendant deux mois. Ils ne le savent pas encore.</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Greetings drill (Bonjour / Bonsoir / Salut / Au revoir): re-cast as "the first thing each character said to the others on Day 1." In pairs, students roleplay one of the four characters meeting another.</w:t>
      </w:r>
    </w:p>
    <w:p>
      <w:pPr>
        <w:pStyle w:val="ListParagraph"/>
        <w:numPr>
          <w:ilvl w:val="0"/>
          <w:numId w:val="2"/>
        </w:numPr>
        <w:spacing w:after="40" w:before="40" w:line="280"/>
      </w:pPr>
      <w:r>
        <w:rPr>
          <w:sz w:val="22"/>
          <w:szCs w:val="22"/>
        </w:rPr>
        <w:t>Tu/vous distinction: Wei's exchange with Madame Benali (above) is the worked example. Why did Madame Benali use vous, even though she was warm? Discussion in English. Forward link: by Session 3, Mme Benali switches to tu with Wei — what changes?</w:t>
      </w:r>
    </w:p>
    <w:p>
      <w:pPr>
        <w:pStyle w:val="ListParagraph"/>
        <w:numPr>
          <w:ilvl w:val="0"/>
          <w:numId w:val="2"/>
        </w:numPr>
        <w:spacing w:after="40" w:before="40" w:line="280"/>
      </w:pPr>
      <w:r>
        <w:rPr>
          <w:sz w:val="22"/>
          <w:szCs w:val="22"/>
        </w:rPr>
        <w:t xml:space="preserve">Self-introduction practice (Je m'appelle…, Moi, c'est…): students introduce themselves as one of the four characters using the brief profiles in Section 2.</w:t>
      </w:r>
    </w:p>
    <w:p>
      <w:pPr>
        <w:pStyle w:val="ListParagraph"/>
        <w:numPr>
          <w:ilvl w:val="0"/>
          <w:numId w:val="2"/>
        </w:numPr>
        <w:spacing w:after="40" w:before="40" w:line="280"/>
      </w:pPr>
      <w:r>
        <w:rPr>
          <w:sz w:val="22"/>
          <w:szCs w:val="22"/>
        </w:rPr>
        <w:t xml:space="preserve">Numbers 0–10: assigned to seat numbers in the fictional classroom; "Wei est à la place numéro trois."</w:t>
      </w:r>
    </w:p>
    <w:p>
      <w:pPr>
        <w:spacing w:after="100" w:before="200"/>
      </w:pPr>
      <w:r>
        <w:rPr>
          <w:b/>
          <w:bCs/>
          <w:i/>
          <w:iCs/>
          <w:color w:val="2E5090"/>
          <w:sz w:val="22"/>
          <w:szCs w:val="22"/>
        </w:rPr>
        <w:t xml:space="preserve">Cultural anchor</w:t>
      </w:r>
    </w:p>
    <w:p>
      <w:pPr>
        <w:pStyle w:val="ListParagraph"/>
        <w:numPr>
          <w:ilvl w:val="0"/>
          <w:numId w:val="2"/>
        </w:numPr>
        <w:spacing w:after="40" w:before="40" w:line="280"/>
      </w:pPr>
      <w:r>
        <w:rPr>
          <w:sz w:val="22"/>
          <w:szCs w:val="22"/>
        </w:rPr>
        <w:t xml:space="preserve">Faire la bise vs. handshake: Madame Benali kisses Amara on both cheeks (Amara, as a Francophone, expects it); shakes hands with Wei (a stranger, more formal). Use this contrast to teach the convention.</w:t>
      </w:r>
    </w:p>
    <w:p>
      <w:pPr>
        <w:pStyle w:val="Heading2"/>
        <w:spacing w:after="180" w:before="360"/>
      </w:pPr>
      <w:r>
        <w:rPr>
          <w:b/>
          <w:bCs/>
          <w:color w:val="1F3864"/>
          <w:sz w:val="28"/>
          <w:szCs w:val="28"/>
        </w:rPr>
        <w:t xml:space="preserve">Session 2  ·  Wed 13 May  ·  Unité 1, Situations 1 &amp; 2</w:t>
      </w:r>
    </w:p>
    <w:p>
      <w:pPr>
        <w:spacing w:after="100" w:before="200"/>
      </w:pPr>
      <w:r>
        <w:rPr>
          <w:b/>
          <w:bCs/>
          <w:i/>
          <w:iCs/>
          <w:color w:val="2E5090"/>
          <w:sz w:val="22"/>
          <w:szCs w:val="22"/>
        </w:rPr>
        <w:t xml:space="preserve">Episode 1 — Beat 2: Names, nationalities, and the Francophone world</w:t>
      </w:r>
    </w:p>
    <w:p>
      <w:pPr>
        <w:spacing w:after="80" w:before="80" w:line="300"/>
        <w:jc w:val="left"/>
      </w:pPr>
      <w:r>
        <w:rPr>
          <w:sz w:val="22"/>
          <w:szCs w:val="22"/>
        </w:rPr>
        <w:t>Atelier+ A1: pp. 16–21</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Mercredi matin. Les quatre sont déjà devenus « les quatre » dans la tête de chacun, même s'ils ne se sont pas encore présentés correctement. Aujourd'hui, l'enseignante demande à chacun de se présenter. Yuki sort son carnet. Mateo se lève — il se lève toujours pour parler. Amara raconte qu'elle est née à Dakar. Wei dit son nom à voix basse, deux fois, parce que la première fois personne n'a entendu.</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Présenter quelqu'un (Je vous présente…, Lui, c'est…): students work in groups of four, each playing one of the protagonists, and present each other to the class.</w:t>
      </w:r>
    </w:p>
    <w:p>
      <w:pPr>
        <w:pStyle w:val="ListParagraph"/>
        <w:numPr>
          <w:ilvl w:val="0"/>
          <w:numId w:val="2"/>
        </w:numPr>
        <w:spacing w:after="40" w:before="40" w:line="280"/>
      </w:pPr>
      <w:r>
        <w:rPr>
          <w:sz w:val="22"/>
          <w:szCs w:val="22"/>
        </w:rPr>
        <w:t xml:space="preserve">Nationalities (français/française, sénégalais/sénégalaise, japonais/japonaise, argentin/argentine, singapourien/singapourienne): the four characters provide the natural set. Add: chinois, américain, allemand, italien, vietnamien for breadth.</w:t>
      </w:r>
    </w:p>
    <w:p>
      <w:pPr>
        <w:pStyle w:val="ListParagraph"/>
        <w:numPr>
          <w:ilvl w:val="0"/>
          <w:numId w:val="2"/>
        </w:numPr>
        <w:spacing w:after="40" w:before="40" w:line="280"/>
      </w:pPr>
      <w:r>
        <w:rPr>
          <w:sz w:val="22"/>
          <w:szCs w:val="22"/>
        </w:rPr>
        <w:t xml:space="preserve">Professions (1): Amara — chef. Mateo — acteur. Yuki — journaliste. Wei — étudiante. Madame Benali — boulangère.</w:t>
      </w:r>
    </w:p>
    <w:p>
      <w:pPr>
        <w:pStyle w:val="ListParagraph"/>
        <w:numPr>
          <w:ilvl w:val="0"/>
          <w:numId w:val="2"/>
        </w:numPr>
        <w:spacing w:after="40" w:before="40" w:line="280"/>
      </w:pPr>
      <w:r>
        <w:rPr>
          <w:sz w:val="22"/>
          <w:szCs w:val="22"/>
        </w:rPr>
        <w:t xml:space="preserve">Tonic pronouns (moi, toi, lui, elle): "Moi, c'est Wei. Lui, c'est Mateo. Elle, c'est Amara."</w:t>
      </w:r>
    </w:p>
    <w:p>
      <w:pPr>
        <w:pStyle w:val="ListParagraph"/>
        <w:numPr>
          <w:ilvl w:val="0"/>
          <w:numId w:val="2"/>
        </w:numPr>
        <w:spacing w:after="40" w:before="40" w:line="280"/>
      </w:pPr>
      <w:r>
        <w:rPr>
          <w:sz w:val="22"/>
          <w:szCs w:val="22"/>
        </w:rPr>
        <w:t xml:space="preserve">Être (full present-tense conjugation): conjugation drill anchored to the four. "Je suis singapourienne. Tu es argentin. Il est… elle est… nous sommes étudiants."</w:t>
      </w:r>
    </w:p>
    <w:p>
      <w:pPr>
        <w:spacing w:after="100" w:before="200"/>
      </w:pPr>
      <w:r>
        <w:rPr>
          <w:b/>
          <w:bCs/>
          <w:i/>
          <w:iCs/>
          <w:color w:val="2E5090"/>
          <w:sz w:val="22"/>
          <w:szCs w:val="22"/>
        </w:rPr>
        <w:t xml:space="preserve">Cultural anchor</w:t>
      </w:r>
    </w:p>
    <w:p>
      <w:pPr>
        <w:pStyle w:val="ListParagraph"/>
        <w:numPr>
          <w:ilvl w:val="0"/>
          <w:numId w:val="2"/>
        </w:numPr>
        <w:spacing w:after="40" w:before="40" w:line="280"/>
      </w:pPr>
      <w:r>
        <w:rPr>
          <w:sz w:val="22"/>
          <w:szCs w:val="22"/>
        </w:rPr>
        <w:t xml:space="preserve">La Francophonie: short discussion of why Amara (Senegalese) is also a French speaker. Mention Omar Sy, Aya Nakamura, Anne-Sophie Pic. The textbook's Francophone-personality material gains traction here.</w:t>
      </w:r>
    </w:p>
    <w:p>
      <w:pPr>
        <w:pStyle w:val="Heading2"/>
        <w:spacing w:after="180" w:before="360"/>
      </w:pPr>
      <w:r>
        <w:rPr>
          <w:b/>
          <w:bCs/>
          <w:color w:val="1F3864"/>
          <w:sz w:val="28"/>
          <w:szCs w:val="28"/>
        </w:rPr>
        <w:t xml:space="preserve">Session 3  ·  Fri 15 May  ·  Unité 1, Situation 3 + Mission + Ateliers</w:t>
      </w:r>
    </w:p>
    <w:p>
      <w:pPr>
        <w:spacing w:after="100" w:before="200"/>
      </w:pPr>
      <w:r>
        <w:rPr>
          <w:b/>
          <w:bCs/>
          <w:i/>
          <w:iCs/>
          <w:color w:val="2E5090"/>
          <w:sz w:val="22"/>
          <w:szCs w:val="22"/>
        </w:rPr>
        <w:t xml:space="preserve">Episode 1 — Beat 3: Yuki's form</w:t>
      </w:r>
    </w:p>
    <w:p>
      <w:pPr>
        <w:spacing w:after="80" w:before="80" w:line="300"/>
        <w:jc w:val="left"/>
      </w:pPr>
      <w:r>
        <w:rPr>
          <w:sz w:val="22"/>
          <w:szCs w:val="22"/>
        </w:rPr>
        <w:t>Atelier+ A1: pp. 22–27</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Vendredi. Yuki découvre une erreur sur son formulaire d'inscription : sa nationalité est marquée « chinoise ». C'est faux. Elle doit aller au secrétariat pour corriger l'erreur — mais elle est nerveuse. Amara propose de l'accompagner. Mateo veut venir aussi (« pour le drame »). Wei observe et prend des notes.</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Avoir (full conjugation): "J'ai vingt-quatre ans. Tu as combien ? Elle a un problème avec le formulaire."</w:t>
      </w:r>
    </w:p>
    <w:p>
      <w:pPr>
        <w:pStyle w:val="ListParagraph"/>
        <w:numPr>
          <w:ilvl w:val="0"/>
          <w:numId w:val="2"/>
        </w:numPr>
        <w:spacing w:after="40" w:before="40" w:line="280"/>
      </w:pPr>
      <w:r>
        <w:rPr>
          <w:sz w:val="22"/>
          <w:szCs w:val="22"/>
        </w:rPr>
        <w:t xml:space="preserve">Quel/quelle questions: "Quel est ton prénom ? Quelle est ta nationalité ? Quel âge as-tu ?" — exactly the questions the secretary will ask Yuki.</w:t>
      </w:r>
    </w:p>
    <w:p>
      <w:pPr>
        <w:pStyle w:val="ListParagraph"/>
        <w:numPr>
          <w:ilvl w:val="0"/>
          <w:numId w:val="2"/>
        </w:numPr>
        <w:spacing w:after="40" w:before="40" w:line="280"/>
      </w:pPr>
      <w:r>
        <w:rPr>
          <w:sz w:val="22"/>
          <w:szCs w:val="22"/>
        </w:rPr>
        <w:t xml:space="preserve">Sensations (j'ai faim, j'ai soif, j'ai froid): after the secretariat trip, the group goes to Madame Benali's. "J'ai faim ! J'ai soif !" Mateo declares dramatically. Madame Benali laughs.</w:t>
      </w:r>
    </w:p>
    <w:p>
      <w:pPr>
        <w:pStyle w:val="ListParagraph"/>
        <w:numPr>
          <w:ilvl w:val="0"/>
          <w:numId w:val="2"/>
        </w:numPr>
        <w:spacing w:after="40" w:before="40" w:line="280"/>
      </w:pPr>
      <w:r>
        <w:rPr>
          <w:sz w:val="22"/>
          <w:szCs w:val="22"/>
        </w:rPr>
        <w:t xml:space="preserve">Numbers 11–69: practical — Yuki's age, address number, phone number, postcode.</w:t>
      </w:r>
    </w:p>
    <w:p>
      <w:pPr>
        <w:pStyle w:val="ListParagraph"/>
        <w:numPr>
          <w:ilvl w:val="0"/>
          <w:numId w:val="2"/>
        </w:numPr>
        <w:spacing w:after="40" w:before="40" w:line="280"/>
      </w:pPr>
      <w:r>
        <w:rPr>
          <w:sz w:val="22"/>
          <w:szCs w:val="22"/>
        </w:rPr>
        <w:t xml:space="preserve">Mission: "Découvrir une identité." Students create a fiche d'identité for an invented Francophone character. Tie-in: the four of them are now creating their own fiches for the school.</w:t>
      </w:r>
    </w:p>
    <w:p>
      <w:pPr>
        <w:pStyle w:val="ListParagraph"/>
        <w:numPr>
          <w:ilvl w:val="0"/>
          <w:numId w:val="2"/>
        </w:numPr>
        <w:spacing w:after="40" w:before="40" w:line="280"/>
      </w:pPr>
      <w:r>
        <w:rPr>
          <w:sz w:val="22"/>
          <w:szCs w:val="22"/>
        </w:rPr>
        <w:t xml:space="preserve">Atelier 1 (S'exprimer poliment): role-play Yuki at the secretariat — "Bonjour Madame. Excusez-moi, il y a une erreur sur mon formulaire…"</w:t>
      </w:r>
    </w:p>
    <w:p>
      <w:pPr>
        <w:pStyle w:val="ListParagraph"/>
        <w:numPr>
          <w:ilvl w:val="0"/>
          <w:numId w:val="2"/>
        </w:numPr>
        <w:spacing w:after="40" w:before="40" w:line="280"/>
      </w:pPr>
      <w:r>
        <w:rPr>
          <w:sz w:val="22"/>
          <w:szCs w:val="22"/>
        </w:rPr>
        <w:t xml:space="preserve">Atelier 2 (Remplir un formulaire): students fill out a French-style form for one of the four protagonists.</w:t>
      </w:r>
    </w:p>
    <w:p>
      <w:pPr>
        <w:spacing w:after="100" w:before="200"/>
      </w:pPr>
      <w:r>
        <w:rPr>
          <w:b/>
          <w:bCs/>
          <w:i/>
          <w:iCs/>
          <w:color w:val="2E5090"/>
          <w:sz w:val="22"/>
          <w:szCs w:val="22"/>
        </w:rPr>
        <w:t xml:space="preserve">End-of-Episode-1 marker</w:t>
      </w:r>
    </w:p>
    <w:p>
      <w:pPr>
        <w:spacing w:after="80" w:before="80" w:line="300"/>
        <w:jc w:val="left"/>
      </w:pPr>
      <w:r>
        <w:rPr>
          <w:sz w:val="22"/>
          <w:szCs w:val="22"/>
        </w:rPr>
        <w:t xml:space="preserve">By the end of Session 3, the four have been formally introduced, are now neighbours (the shared flat above the boulangerie has been mentioned in passing), and have completed their first joint micro-task. The episode closes here. Episode 2 opens at the start of Session 4.</w:t>
      </w:r>
    </w:p>
    <w:p>
      <w:pPr>
        <w:pStyle w:val="Heading2"/>
        <w:spacing w:after="180" w:before="360"/>
      </w:pPr>
      <w:r>
        <w:rPr>
          <w:b/>
          <w:bCs/>
          <w:color w:val="1F3864"/>
          <w:sz w:val="28"/>
          <w:szCs w:val="28"/>
        </w:rPr>
        <w:t xml:space="preserve">Session 4  ·  Mon 18 May  ·  Unité 2 (full unit, condensed)</w:t>
      </w:r>
    </w:p>
    <w:p>
      <w:pPr>
        <w:spacing w:after="100" w:before="200"/>
      </w:pPr>
      <w:r>
        <w:rPr>
          <w:b/>
          <w:bCs/>
          <w:i/>
          <w:iCs/>
          <w:color w:val="2E5090"/>
          <w:sz w:val="22"/>
          <w:szCs w:val="22"/>
        </w:rPr>
        <w:t xml:space="preserve">Episode 2 — Beat 1: The weekend negotiation</w:t>
      </w:r>
    </w:p>
    <w:p>
      <w:pPr>
        <w:spacing w:after="80" w:before="80" w:line="300"/>
        <w:jc w:val="left"/>
      </w:pPr>
      <w:r>
        <w:rPr>
          <w:sz w:val="22"/>
          <w:szCs w:val="22"/>
        </w:rPr>
        <w:t>Atelier+ A1: pp. 32–41</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Lundi matin, deuxième semaine. À la boulangerie, Madame Benali demande : « Alors, qu'est-ce que vous faites ce week-end, vous quatre ? » Les quatre se regardent. Personne n'a de plan. Personne ne sait vraiment ce que les autres aiment. Ce midi, en cours, ils vont devoir décider — ensemble — ce qu'ils vont faire samedi.</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Identifier des objets (Situation 1): students bring (or imagine) one object from each character's bag — Wei's notebook, Mateo's script, Yuki's voice recorder, Amara's small jar of harissa. "C'est un carnet. C'est une bouteille. Ce sont des notes."</w:t>
      </w:r>
    </w:p>
    <w:p>
      <w:pPr>
        <w:pStyle w:val="ListParagraph"/>
        <w:numPr>
          <w:ilvl w:val="0"/>
          <w:numId w:val="2"/>
        </w:numPr>
        <w:spacing w:after="40" w:before="40" w:line="280"/>
      </w:pPr>
      <w:r>
        <w:rPr>
          <w:sz w:val="22"/>
          <w:szCs w:val="22"/>
        </w:rPr>
        <w:t xml:space="preserve">Parler de ses goûts (Situation 2): each character has a documented preference profile (see Section 5, Tableau des goûts) — students read these and use j'aime / j'adore / je déteste to describe.</w:t>
      </w:r>
    </w:p>
    <w:p>
      <w:pPr>
        <w:pStyle w:val="ListParagraph"/>
        <w:numPr>
          <w:ilvl w:val="0"/>
          <w:numId w:val="2"/>
        </w:numPr>
        <w:spacing w:after="40" w:before="40" w:line="280"/>
      </w:pPr>
      <w:r>
        <w:rPr>
          <w:sz w:val="22"/>
          <w:szCs w:val="22"/>
        </w:rPr>
        <w:t xml:space="preserve">Telling the time: "Le marché ouvre à neuf heures. Le film commence à dix-neuf heures trente. Le métro ferme à une heure du matin."</w:t>
      </w:r>
    </w:p>
    <w:p>
      <w:pPr>
        <w:pStyle w:val="ListParagraph"/>
        <w:numPr>
          <w:ilvl w:val="0"/>
          <w:numId w:val="2"/>
        </w:numPr>
        <w:spacing w:after="40" w:before="40" w:line="280"/>
      </w:pPr>
      <w:r>
        <w:rPr>
          <w:sz w:val="22"/>
          <w:szCs w:val="22"/>
        </w:rPr>
        <w:t xml:space="preserve">Aller and vouloir: "Amara veut aller au marché. Mateo veut aller au cinéma. Wei veut aller au canal. Yuki veut savoir où on va exactement."</w:t>
      </w:r>
    </w:p>
    <w:p>
      <w:pPr>
        <w:pStyle w:val="ListParagraph"/>
        <w:numPr>
          <w:ilvl w:val="0"/>
          <w:numId w:val="2"/>
        </w:numPr>
        <w:spacing w:after="40" w:before="40" w:line="280"/>
      </w:pPr>
      <w:r>
        <w:rPr>
          <w:sz w:val="22"/>
          <w:szCs w:val="22"/>
        </w:rPr>
        <w:t xml:space="preserve">Possessive adjectives (mon, ma, mes…): each character introduces "ma préférence, mon plan, mes idées."</w:t>
      </w:r>
    </w:p>
    <w:p>
      <w:pPr>
        <w:pStyle w:val="ListParagraph"/>
        <w:numPr>
          <w:ilvl w:val="0"/>
          <w:numId w:val="2"/>
        </w:numPr>
        <w:spacing w:after="40" w:before="40" w:line="280"/>
      </w:pPr>
      <w:r>
        <w:rPr>
          <w:sz w:val="22"/>
          <w:szCs w:val="22"/>
        </w:rPr>
        <w:t xml:space="preserve">Sortir / faire / aller (present): the natural verbs of weekend planning.</w:t>
      </w:r>
    </w:p>
    <w:p>
      <w:pPr>
        <w:spacing w:after="100" w:before="200"/>
      </w:pPr>
      <w:r>
        <w:rPr>
          <w:b/>
          <w:bCs/>
          <w:i/>
          <w:iCs/>
          <w:color w:val="2E5090"/>
          <w:sz w:val="22"/>
          <w:szCs w:val="22"/>
        </w:rPr>
        <w:t xml:space="preserve">Mission</w:t>
      </w:r>
    </w:p>
    <w:p>
      <w:pPr>
        <w:spacing w:after="80" w:before="80" w:line="300"/>
        <w:jc w:val="left"/>
      </w:pPr>
      <w:r>
        <w:rPr>
          <w:sz w:val="22"/>
          <w:szCs w:val="22"/>
        </w:rPr>
        <w:t xml:space="preserve">Identifier la sortie du week-end. In small groups (4 students each), reach genuine agreement on a Saturday outing. Each student plays one of the four characters and must defend that character's preference. The negotiation language is the lesson.</w:t>
      </w:r>
    </w:p>
    <w:p>
      <w:pPr>
        <w:pStyle w:val="Heading2"/>
        <w:spacing w:after="180" w:before="360"/>
      </w:pPr>
      <w:r>
        <w:rPr>
          <w:b/>
          <w:bCs/>
          <w:color w:val="1F3864"/>
          <w:sz w:val="28"/>
          <w:szCs w:val="28"/>
        </w:rPr>
        <w:t xml:space="preserve">Session 5  ·  Wed 20 May  ·  E-learning</w:t>
      </w:r>
    </w:p>
    <w:p>
      <w:pPr>
        <w:spacing w:after="100" w:before="200"/>
      </w:pPr>
      <w:r>
        <w:rPr>
          <w:b/>
          <w:bCs/>
          <w:i/>
          <w:iCs/>
          <w:color w:val="2E5090"/>
          <w:sz w:val="22"/>
          <w:szCs w:val="22"/>
        </w:rPr>
        <w:t xml:space="preserve">Episode 2 — Beat 2: The wrong email</w:t>
      </w:r>
    </w:p>
    <w:p>
      <w:pPr>
        <w:spacing w:after="80" w:before="80" w:line="300"/>
        <w:jc w:val="left"/>
      </w:pPr>
      <w:r>
        <w:rPr>
          <w:sz w:val="22"/>
          <w:szCs w:val="22"/>
        </w:rPr>
        <w:t xml:space="preserve">Asynchronous. Workbook: Cahier pp. 24–27.</w:t>
      </w:r>
    </w:p>
    <w:p>
      <w:pPr>
        <w:spacing w:after="100" w:before="200"/>
      </w:pPr>
      <w:r>
        <w:rPr>
          <w:b/>
          <w:bCs/>
          <w:i/>
          <w:iCs/>
          <w:color w:val="2E5090"/>
          <w:sz w:val="22"/>
          <w:szCs w:val="22"/>
        </w:rPr>
        <w:t xml:space="preserve">Narrative framing (delivered in writing, e.g. Canvas announcement)</w:t>
      </w:r>
    </w:p>
    <w:p>
      <w:pPr>
        <w:shd w:fill="F5F7FA" w:val="clear"/>
        <w:spacing w:after="120" w:before="120" w:line="300"/>
        <w:ind w:left="480" w:right="480"/>
      </w:pPr>
      <w:r>
        <w:rPr>
          <w:i/>
          <w:iCs/>
          <w:color w:val="404040"/>
          <w:sz w:val="22"/>
          <w:szCs w:val="22"/>
        </w:rPr>
        <w:t xml:space="preserve">Mercredi soir. Mateo a envoyé un email pour confirmer le programme de samedi. Mais il s'est trompé d'adresse : l'email est parti à un certain Mathieu Lamy, qui ne connaît personne dans le groupe. Mathieu a répondu, très poliment, pour signaler l'erreur. Maintenant, le groupe doit écrire un email de correction et d'excuses. Vous allez aider Mateo à rédiger cet email.</w:t>
      </w:r>
    </w:p>
    <w:p>
      <w:pPr>
        <w:spacing w:after="100" w:before="200"/>
      </w:pPr>
      <w:r>
        <w:rPr>
          <w:b/>
          <w:bCs/>
          <w:i/>
          <w:iCs/>
          <w:color w:val="2E5090"/>
          <w:sz w:val="22"/>
          <w:szCs w:val="22"/>
        </w:rPr>
        <w:t xml:space="preserve">E-learning tasks</w:t>
      </w:r>
    </w:p>
    <w:p>
      <w:pPr>
        <w:pStyle w:val="ListParagraph"/>
        <w:numPr>
          <w:ilvl w:val="0"/>
          <w:numId w:val="2"/>
        </w:numPr>
        <w:spacing w:after="40" w:before="40" w:line="280"/>
      </w:pPr>
      <w:r>
        <w:rPr>
          <w:sz w:val="22"/>
          <w:szCs w:val="22"/>
        </w:rPr>
        <w:t xml:space="preserve">Atelier 1 (Souhaiter quelque chose à quelqu'un): written exercise on intonation and politeness.</w:t>
      </w:r>
    </w:p>
    <w:p>
      <w:pPr>
        <w:pStyle w:val="ListParagraph"/>
        <w:numPr>
          <w:ilvl w:val="0"/>
          <w:numId w:val="2"/>
        </w:numPr>
        <w:spacing w:after="40" w:before="40" w:line="280"/>
      </w:pPr>
      <w:r>
        <w:rPr>
          <w:sz w:val="22"/>
          <w:szCs w:val="22"/>
        </w:rPr>
        <w:t xml:space="preserve">Atelier 2 (Demander un programme par courriel): students draft the apology email to Mathieu Lamy on Mateo's behalf. Suggested template provided in Section 5.</w:t>
      </w:r>
    </w:p>
    <w:p>
      <w:pPr>
        <w:pStyle w:val="ListParagraph"/>
        <w:numPr>
          <w:ilvl w:val="0"/>
          <w:numId w:val="2"/>
        </w:numPr>
        <w:spacing w:after="40" w:before="40" w:line="280"/>
      </w:pPr>
      <w:r>
        <w:rPr>
          <w:sz w:val="22"/>
          <w:szCs w:val="22"/>
        </w:rPr>
        <w:t xml:space="preserve">Projet culturel: fiche d'identité d'un film francophone. Suggested film: Atlantique by Mati Diop (Mateo's choice from the weekend negotiation). Alternative: Bande de filles, Timbuktu, Les Misérables (Ladj Ly).</w:t>
      </w:r>
    </w:p>
    <w:p>
      <w:pPr>
        <w:pStyle w:val="ListParagraph"/>
        <w:numPr>
          <w:ilvl w:val="0"/>
          <w:numId w:val="2"/>
        </w:numPr>
        <w:spacing w:after="40" w:before="40" w:line="280"/>
      </w:pPr>
      <w:r>
        <w:rPr>
          <w:sz w:val="22"/>
          <w:szCs w:val="22"/>
        </w:rPr>
        <w:t xml:space="preserve">Grammar consolidation: Cahier exercises on indefinite/contracted articles, appreciation verbs, possessives, present tense of aller/vouloir/faire.</w:t>
      </w:r>
    </w:p>
    <w:p>
      <w:pPr>
        <w:pStyle w:val="ListParagraph"/>
        <w:numPr>
          <w:ilvl w:val="0"/>
          <w:numId w:val="2"/>
        </w:numPr>
        <w:spacing w:after="40" w:before="40" w:line="280"/>
      </w:pPr>
      <w:r>
        <w:rPr>
          <w:sz w:val="22"/>
          <w:szCs w:val="22"/>
        </w:rPr>
        <w:t xml:space="preserve">Workbook: Bilan linguistique Unité 2 (pp. 24–25), DELF preparation (pp. 26–27).</w:t>
      </w:r>
    </w:p>
    <w:p>
      <w:pPr>
        <w:pStyle w:val="Heading2"/>
        <w:spacing w:after="180" w:before="360"/>
      </w:pPr>
      <w:r>
        <w:rPr>
          <w:b/>
          <w:bCs/>
          <w:color w:val="1F3864"/>
          <w:sz w:val="28"/>
          <w:szCs w:val="28"/>
        </w:rPr>
        <w:t xml:space="preserve">Session 6  ·  Mon 25 May  ·  E-learning revision</w:t>
      </w:r>
    </w:p>
    <w:p>
      <w:pPr>
        <w:spacing w:after="100" w:before="200"/>
      </w:pPr>
      <w:r>
        <w:rPr>
          <w:b/>
          <w:bCs/>
          <w:i/>
          <w:iCs/>
          <w:color w:val="2E5090"/>
          <w:sz w:val="22"/>
          <w:szCs w:val="22"/>
        </w:rPr>
        <w:t xml:space="preserve">Narrative interlude — the day before the assessment</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Lundi 25 mai. Vendredi, c'est le premier examen. Les quatre révisent ensemble dans le petit salon au-dessus de la boulangerie. Yuki a fait des fiches. Amara a fait des gâteaux. Mateo prétend qu'il est calme. Wei n'arrive pas à dormir. Cette session de révision est aussi une session de soutien mutuel — comme dans la vraie vie.</w:t>
      </w:r>
    </w:p>
    <w:p>
      <w:pPr>
        <w:spacing w:after="100" w:before="200"/>
      </w:pPr>
      <w:r>
        <w:rPr>
          <w:b/>
          <w:bCs/>
          <w:i/>
          <w:iCs/>
          <w:color w:val="2E5090"/>
          <w:sz w:val="22"/>
          <w:szCs w:val="22"/>
        </w:rPr>
        <w:t xml:space="preserve">E-learning tasks</w:t>
      </w:r>
    </w:p>
    <w:p>
      <w:pPr>
        <w:pStyle w:val="ListParagraph"/>
        <w:numPr>
          <w:ilvl w:val="0"/>
          <w:numId w:val="2"/>
        </w:numPr>
        <w:spacing w:after="40" w:before="40" w:line="280"/>
      </w:pPr>
      <w:r>
        <w:rPr>
          <w:sz w:val="22"/>
          <w:szCs w:val="22"/>
        </w:rPr>
        <w:t xml:space="preserve">Self-paced revision of Unités 0–2.</w:t>
      </w:r>
    </w:p>
    <w:p>
      <w:pPr>
        <w:pStyle w:val="ListParagraph"/>
        <w:numPr>
          <w:ilvl w:val="0"/>
          <w:numId w:val="2"/>
        </w:numPr>
        <w:spacing w:after="40" w:before="40" w:line="280"/>
      </w:pPr>
      <w:r>
        <w:rPr>
          <w:sz w:val="22"/>
          <w:szCs w:val="22"/>
        </w:rPr>
        <w:t xml:space="preserve">DELF-style mock — listening, reading, writing, recorded oral.</w:t>
      </w:r>
    </w:p>
    <w:p>
      <w:pPr>
        <w:pStyle w:val="ListParagraph"/>
        <w:numPr>
          <w:ilvl w:val="0"/>
          <w:numId w:val="2"/>
        </w:numPr>
        <w:spacing w:after="40" w:before="40" w:line="280"/>
      </w:pPr>
      <w:r>
        <w:rPr>
          <w:sz w:val="22"/>
          <w:szCs w:val="22"/>
        </w:rPr>
        <w:t xml:space="preserve">Optional: students record themselves introducing one of the four characters in 60 seconds (oral practice for the assessment).</w:t>
      </w:r>
    </w:p>
    <w:p>
      <w:pPr>
        <w:spacing w:after="100" w:before="200"/>
      </w:pPr>
      <w:r>
        <w:rPr>
          <w:b/>
          <w:bCs/>
          <w:i/>
          <w:iCs/>
          <w:color w:val="2E5090"/>
          <w:sz w:val="22"/>
          <w:szCs w:val="22"/>
        </w:rPr>
        <w:t xml:space="preserve">Story note</w:t>
      </w:r>
    </w:p>
    <w:p>
      <w:pPr>
        <w:spacing w:after="80" w:before="80" w:line="300"/>
        <w:jc w:val="left"/>
      </w:pPr>
      <w:r>
        <w:rPr>
          <w:sz w:val="22"/>
          <w:szCs w:val="22"/>
        </w:rPr>
        <w:t xml:space="preserve">This session has no new plot. It is a quiet moment in the story — a revision session that doubles as the four characters revising together. The narrative serves the pedagogical goal: low-stakes, supportive, focused.</w:t>
      </w:r>
    </w:p>
    <w:p>
      <w:pPr>
        <w:pStyle w:val="Heading2"/>
        <w:spacing w:after="180" w:before="360"/>
      </w:pPr>
      <w:r>
        <w:rPr>
          <w:b/>
          <w:bCs/>
          <w:color w:val="1F3864"/>
          <w:sz w:val="28"/>
          <w:szCs w:val="28"/>
        </w:rPr>
        <w:t xml:space="preserve">Session 7  ·  Fri 29 May  ·  First Assessment</w:t>
      </w:r>
    </w:p>
    <w:p>
      <w:pPr>
        <w:spacing w:after="100" w:before="200"/>
      </w:pPr>
      <w:r>
        <w:rPr>
          <w:b/>
          <w:bCs/>
          <w:i/>
          <w:iCs/>
          <w:color w:val="2E5090"/>
          <w:sz w:val="22"/>
          <w:szCs w:val="22"/>
        </w:rPr>
        <w:t xml:space="preserve">Episode 2 — Closing beat</w:t>
      </w:r>
    </w:p>
    <w:p>
      <w:pPr>
        <w:spacing w:after="100" w:before="200"/>
      </w:pPr>
      <w:r>
        <w:rPr>
          <w:b/>
          <w:bCs/>
          <w:i/>
          <w:iCs/>
          <w:color w:val="2E5090"/>
          <w:sz w:val="22"/>
          <w:szCs w:val="22"/>
        </w:rPr>
        <w:t xml:space="preserve">Narrative framing (brief, before the assessment)</w:t>
      </w:r>
    </w:p>
    <w:p>
      <w:pPr>
        <w:shd w:fill="F5F7FA" w:val="clear"/>
        <w:spacing w:after="120" w:before="120" w:line="300"/>
        <w:ind w:left="480" w:right="480"/>
      </w:pPr>
      <w:r>
        <w:rPr>
          <w:i/>
          <w:iCs/>
          <w:color w:val="404040"/>
          <w:sz w:val="22"/>
          <w:szCs w:val="22"/>
        </w:rPr>
        <w:t xml:space="preserve">Vendredi. Premier examen. Les quatre arrivent ensemble. Madame Benali leur a donné un croissant chacun, « pour la chance ». Aujourd'hui, ils vont être évalués individuellement — mais c'est ensemble qu'ils ont appris.</w:t>
      </w:r>
    </w:p>
    <w:p>
      <w:pPr>
        <w:spacing w:after="100" w:before="200"/>
      </w:pPr>
      <w:r>
        <w:rPr>
          <w:b/>
          <w:bCs/>
          <w:i/>
          <w:iCs/>
          <w:color w:val="2E5090"/>
          <w:sz w:val="22"/>
          <w:szCs w:val="22"/>
        </w:rPr>
        <w:t xml:space="preserve">Classroom integration</w:t>
      </w:r>
    </w:p>
    <w:p>
      <w:pPr>
        <w:spacing w:after="80" w:before="80" w:line="300"/>
        <w:jc w:val="left"/>
      </w:pPr>
      <w:r>
        <w:rPr>
          <w:sz w:val="22"/>
          <w:szCs w:val="22"/>
        </w:rPr>
        <w:t xml:space="preserve">The assessment itself is the assessment — no narrative load. After the assessment, before students leave, a single closing sentence:</w:t>
      </w:r>
    </w:p>
    <w:p>
      <w:pPr>
        <w:shd w:fill="F5F7FA" w:val="clear"/>
        <w:spacing w:after="120" w:before="120" w:line="300"/>
        <w:ind w:left="480" w:right="480"/>
      </w:pPr>
      <w:r>
        <w:rPr>
          <w:i/>
          <w:iCs/>
          <w:color w:val="404040"/>
          <w:sz w:val="22"/>
          <w:szCs w:val="22"/>
        </w:rPr>
        <w:t xml:space="preserve">Acte I terminé. Acte II commence après les vacances de l'Ascension. À mercredi prochain.</w:t>
      </w:r>
    </w:p>
    <w:p>
      <w:pPr>
        <w:pStyle w:val="Heading2"/>
        <w:spacing w:after="180" w:before="360"/>
      </w:pPr>
      <w:r>
        <w:rPr>
          <w:b/>
          <w:bCs/>
          <w:color w:val="1F3864"/>
          <w:sz w:val="28"/>
          <w:szCs w:val="28"/>
        </w:rPr>
        <w:t xml:space="preserve">Session 8  ·  Wed 3 June  ·  Unité 3, Situations 1 &amp; 2</w:t>
      </w:r>
    </w:p>
    <w:p>
      <w:pPr>
        <w:spacing w:after="100" w:before="200"/>
      </w:pPr>
      <w:r>
        <w:rPr>
          <w:b/>
          <w:bCs/>
          <w:i/>
          <w:iCs/>
          <w:color w:val="2E5090"/>
          <w:sz w:val="22"/>
          <w:szCs w:val="22"/>
        </w:rPr>
        <w:t xml:space="preserve">Episode 3 — Beat 1: Weather, the city, and the day's plan</w:t>
      </w:r>
    </w:p>
    <w:p>
      <w:pPr>
        <w:spacing w:after="80" w:before="80" w:line="300"/>
        <w:jc w:val="left"/>
      </w:pPr>
      <w:r>
        <w:rPr>
          <w:sz w:val="22"/>
          <w:szCs w:val="22"/>
        </w:rPr>
        <w:t>Atelier+ A1: pp. 46–49</w:t>
      </w:r>
    </w:p>
    <w:p>
      <w:pPr>
        <w:spacing w:after="100" w:before="200"/>
      </w:pPr>
      <w:r>
        <w:rPr>
          <w:b/>
          <w:bCs/>
          <w:i/>
          <w:iCs/>
          <w:color w:val="2E5090"/>
          <w:sz w:val="22"/>
          <w:szCs w:val="22"/>
        </w:rPr>
        <w:t xml:space="preserve">First 10 minutes — assessment feedback</w:t>
      </w:r>
    </w:p>
    <w:p>
      <w:pPr>
        <w:spacing w:after="80" w:before="80" w:line="300"/>
        <w:jc w:val="left"/>
      </w:pPr>
      <w:r>
        <w:rPr>
          <w:sz w:val="22"/>
          <w:szCs w:val="22"/>
        </w:rPr>
        <w:t xml:space="preserve">Brief, supportive feedback on the first assessment. Address common errors. Then, into Episode 3.</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Mercredi 3 juin. Il a plu toute la nuit. Ce matin, le soleil est revenu. Yuki a planifié une journée entière dans Paris : marché aux puces le matin, déjeuner dans le 11ᵉ, musée l'après-midi, canal Saint-Martin en fin de journée. Elle a tout écrit dans son carnet. Amara dit : « Yuki, tu es trop organisée. » Yuki répond : « Et toi, pas assez. »</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Parler de la météo (Il fait beau / chaud / froid, Il pleut, Il neige): the morning's weather report becomes the opening conversation.</w:t>
      </w:r>
    </w:p>
    <w:p>
      <w:pPr>
        <w:pStyle w:val="ListParagraph"/>
        <w:numPr>
          <w:ilvl w:val="0"/>
          <w:numId w:val="2"/>
        </w:numPr>
        <w:spacing w:after="40" w:before="40" w:line="280"/>
      </w:pPr>
      <w:r>
        <w:rPr>
          <w:sz w:val="22"/>
          <w:szCs w:val="22"/>
        </w:rPr>
        <w:t xml:space="preserve">Ordinal numbers (premier, deuxième, troisième…): the arrondissement system ("Le 11ᵉ, le 13ᵉ, le 18ᵉ") — directly applicable, since Madame Benali's boulangerie is in the 13ᵉ.</w:t>
      </w:r>
    </w:p>
    <w:p>
      <w:pPr>
        <w:pStyle w:val="ListParagraph"/>
        <w:numPr>
          <w:ilvl w:val="0"/>
          <w:numId w:val="2"/>
        </w:numPr>
        <w:spacing w:after="40" w:before="40" w:line="280"/>
      </w:pPr>
      <w:r>
        <w:rPr>
          <w:sz w:val="22"/>
          <w:szCs w:val="22"/>
        </w:rPr>
        <w:t xml:space="preserve">S'informer sur une ville: Yuki's research mode. "Qu'est-ce qu'il y a à voir dans le 18ᵉ ? Est-ce qu'il y a un métro à proximité ?"</w:t>
      </w:r>
    </w:p>
    <w:p>
      <w:pPr>
        <w:pStyle w:val="ListParagraph"/>
        <w:numPr>
          <w:ilvl w:val="0"/>
          <w:numId w:val="2"/>
        </w:numPr>
        <w:spacing w:after="40" w:before="40" w:line="280"/>
      </w:pPr>
      <w:r>
        <w:rPr>
          <w:sz w:val="22"/>
          <w:szCs w:val="22"/>
        </w:rPr>
        <w:t xml:space="preserve">Prepositions before cities/countries (à Paris, en France, au Sénégal, à Dakar, au Japon, en Argentine, à Singapour): each character provides a natural example.</w:t>
      </w:r>
    </w:p>
    <w:p>
      <w:pPr>
        <w:pStyle w:val="ListParagraph"/>
        <w:numPr>
          <w:ilvl w:val="0"/>
          <w:numId w:val="2"/>
        </w:numPr>
        <w:spacing w:after="40" w:before="40" w:line="280"/>
      </w:pPr>
      <w:r>
        <w:rPr>
          <w:sz w:val="22"/>
          <w:szCs w:val="22"/>
        </w:rPr>
        <w:t xml:space="preserve">Questions (2) — est-ce que / qu'est-ce que: Yuki's interview style.</w:t>
      </w:r>
    </w:p>
    <w:p>
      <w:pPr>
        <w:pStyle w:val="ListParagraph"/>
        <w:numPr>
          <w:ilvl w:val="0"/>
          <w:numId w:val="2"/>
        </w:numPr>
        <w:spacing w:after="40" w:before="40" w:line="280"/>
      </w:pPr>
      <w:r>
        <w:rPr>
          <w:sz w:val="22"/>
          <w:szCs w:val="22"/>
        </w:rPr>
        <w:t xml:space="preserve">Adjective agreement: describing what they see ("un beau quartier, une vieille rue, des gens sympathiques").</w:t>
      </w:r>
    </w:p>
    <w:p>
      <w:pPr>
        <w:pStyle w:val="Heading2"/>
        <w:spacing w:after="180" w:before="360"/>
      </w:pPr>
      <w:r>
        <w:rPr>
          <w:b/>
          <w:bCs/>
          <w:color w:val="1F3864"/>
          <w:sz w:val="28"/>
          <w:szCs w:val="28"/>
        </w:rPr>
        <w:t xml:space="preserve">Session 9  ·  Fri 5 June  ·  Unité 3, Situation 3 + Mission + Ateliers</w:t>
      </w:r>
    </w:p>
    <w:p>
      <w:pPr>
        <w:spacing w:after="100" w:before="200"/>
      </w:pPr>
      <w:r>
        <w:rPr>
          <w:b/>
          <w:bCs/>
          <w:i/>
          <w:iCs/>
          <w:color w:val="2E5090"/>
          <w:sz w:val="22"/>
          <w:szCs w:val="22"/>
        </w:rPr>
        <w:t xml:space="preserve">Episode 3 — Beat 2: Lost</w:t>
      </w:r>
    </w:p>
    <w:p>
      <w:pPr>
        <w:spacing w:after="80" w:before="80" w:line="300"/>
        <w:jc w:val="left"/>
      </w:pPr>
      <w:r>
        <w:rPr>
          <w:sz w:val="22"/>
          <w:szCs w:val="22"/>
        </w:rPr>
        <w:t>Atelier+ A1: pp. 50–55</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Vendredi. La sortie de mercredi a tourné court. Mateo a disparu vers 14h pour suivre une fanfare dans la rue. Wei s'est retrouvée seule au métro Stalingrad sans savoir comment rentrer. Elle a demandé à un homme qui attendait le bus : « Excusez-moi, monsieur, comment je rentre dans le 13ᵉ ? » Il lui a répondu lentement, gentiment, et elle a tout compris. Quand elle est arrivée à la boulangerie, Madame Benali a dit : « Tu vois ? Tu sais parler français. »</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Demander et indiquer son chemin (Tournez à gauche, Allez tout droit, Prenez la rue X): Wei's exchange at Stalingrad is the worked example. Role-play the scene.</w:t>
      </w:r>
    </w:p>
    <w:p>
      <w:pPr>
        <w:pStyle w:val="ListParagraph"/>
        <w:numPr>
          <w:ilvl w:val="0"/>
          <w:numId w:val="2"/>
        </w:numPr>
        <w:spacing w:after="40" w:before="40" w:line="280"/>
      </w:pPr>
      <w:r>
        <w:rPr>
          <w:sz w:val="22"/>
          <w:szCs w:val="22"/>
        </w:rPr>
        <w:t xml:space="preserve">Means of transport (le métro, le bus, le vélo, à pied): each character has a default mode (Yuki — metro; Wei — walking; Mateo — bicycle, dramatically; Amara — bus, for the people-watching).</w:t>
      </w:r>
    </w:p>
    <w:p>
      <w:pPr>
        <w:pStyle w:val="ListParagraph"/>
        <w:numPr>
          <w:ilvl w:val="0"/>
          <w:numId w:val="2"/>
        </w:numPr>
        <w:spacing w:after="40" w:before="40" w:line="280"/>
      </w:pPr>
      <w:r>
        <w:rPr>
          <w:sz w:val="22"/>
          <w:szCs w:val="22"/>
        </w:rPr>
        <w:t xml:space="preserve">Prepositions of place (devant, derrière, à côté de, en face de): "La boulangerie est en face de la pharmacie. Le métro est à côté du marché."</w:t>
      </w:r>
    </w:p>
    <w:p>
      <w:pPr>
        <w:pStyle w:val="ListParagraph"/>
        <w:numPr>
          <w:ilvl w:val="0"/>
          <w:numId w:val="2"/>
        </w:numPr>
        <w:spacing w:after="40" w:before="40" w:line="280"/>
      </w:pPr>
      <w:r>
        <w:rPr>
          <w:sz w:val="22"/>
          <w:szCs w:val="22"/>
        </w:rPr>
        <w:t xml:space="preserve">Pronoun y: "On y va ! J'y vais." The shorthand of urban life.</w:t>
      </w:r>
    </w:p>
    <w:p>
      <w:pPr>
        <w:pStyle w:val="ListParagraph"/>
        <w:numPr>
          <w:ilvl w:val="0"/>
          <w:numId w:val="2"/>
        </w:numPr>
        <w:spacing w:after="40" w:before="40" w:line="280"/>
      </w:pPr>
      <w:r>
        <w:rPr>
          <w:sz w:val="22"/>
          <w:szCs w:val="22"/>
        </w:rPr>
        <w:t xml:space="preserve">Venir and prendre (full conjugation): "Je viens du Sénégal. Je prends le métro ligne 7."</w:t>
      </w:r>
    </w:p>
    <w:p>
      <w:pPr>
        <w:spacing w:after="100" w:before="200"/>
      </w:pPr>
      <w:r>
        <w:rPr>
          <w:b/>
          <w:bCs/>
          <w:i/>
          <w:iCs/>
          <w:color w:val="2E5090"/>
          <w:sz w:val="22"/>
          <w:szCs w:val="22"/>
        </w:rPr>
        <w:t xml:space="preserve">Mission</w:t>
      </w:r>
    </w:p>
    <w:p>
      <w:pPr>
        <w:spacing w:after="80" w:before="80" w:line="300"/>
        <w:jc w:val="left"/>
      </w:pPr>
      <w:r>
        <w:rPr>
          <w:sz w:val="22"/>
          <w:szCs w:val="22"/>
        </w:rPr>
        <w:t xml:space="preserve">Voyager ensemble: each group of four plans a Paris itinerary for an imaginary visiting friend. Constraint: must include three arrondissements, two metro lines, one café, and one cultural site. Output: a written itinerary with directions.</w:t>
      </w:r>
    </w:p>
    <w:p>
      <w:pPr>
        <w:spacing w:after="100" w:before="200"/>
      </w:pPr>
      <w:r>
        <w:rPr>
          <w:b/>
          <w:bCs/>
          <w:i/>
          <w:iCs/>
          <w:color w:val="2E5090"/>
          <w:sz w:val="22"/>
          <w:szCs w:val="22"/>
        </w:rPr>
        <w:t xml:space="preserve">Atelier</w:t>
      </w:r>
    </w:p>
    <w:p>
      <w:pPr>
        <w:pStyle w:val="ListParagraph"/>
        <w:numPr>
          <w:ilvl w:val="0"/>
          <w:numId w:val="2"/>
        </w:numPr>
        <w:spacing w:after="40" w:before="40" w:line="280"/>
      </w:pPr>
      <w:r>
        <w:rPr>
          <w:sz w:val="22"/>
          <w:szCs w:val="22"/>
        </w:rPr>
        <w:t xml:space="preserve">Écrire une e-carte postale: from Wei to her family in Singapore, describing the day she got lost (and how she found her way back).</w:t>
      </w:r>
    </w:p>
    <w:p>
      <w:pPr>
        <w:spacing w:after="100" w:before="200"/>
      </w:pPr>
      <w:r>
        <w:rPr>
          <w:b/>
          <w:bCs/>
          <w:i/>
          <w:iCs/>
          <w:color w:val="2E5090"/>
          <w:sz w:val="22"/>
          <w:szCs w:val="22"/>
        </w:rPr>
        <w:t xml:space="preserve">Projet culturel</w:t>
      </w:r>
    </w:p>
    <w:p>
      <w:pPr>
        <w:spacing w:after="80" w:before="80" w:line="300"/>
        <w:jc w:val="left"/>
      </w:pPr>
      <w:r>
        <w:rPr>
          <w:sz w:val="22"/>
          <w:szCs w:val="22"/>
        </w:rPr>
        <w:t xml:space="preserve">Carnet d'expériences. Each student begins a small notebook (digital or physical) with three entries by the end of the semester: a place, a meal, a moment. Tied to Wei's character habit (she keeps a notebook from Day 1).</w:t>
      </w:r>
    </w:p>
    <w:p>
      <w:pPr>
        <w:pStyle w:val="Heading2"/>
        <w:spacing w:after="180" w:before="360"/>
      </w:pPr>
      <w:r>
        <w:rPr>
          <w:b/>
          <w:bCs/>
          <w:color w:val="1F3864"/>
          <w:sz w:val="28"/>
          <w:szCs w:val="28"/>
        </w:rPr>
        <w:t xml:space="preserve">Session 10  ·  Mon 8 June  ·  Unité 4, Situations 1 &amp; 2</w:t>
      </w:r>
    </w:p>
    <w:p>
      <w:pPr>
        <w:spacing w:after="100" w:before="200"/>
      </w:pPr>
      <w:r>
        <w:rPr>
          <w:b/>
          <w:bCs/>
          <w:i/>
          <w:iCs/>
          <w:color w:val="2E5090"/>
          <w:sz w:val="22"/>
          <w:szCs w:val="22"/>
        </w:rPr>
        <w:t xml:space="preserve">Episode 4 — Beat 1: Shopping for the dinner</w:t>
      </w:r>
    </w:p>
    <w:p>
      <w:pPr>
        <w:spacing w:after="80" w:before="80" w:line="300"/>
        <w:jc w:val="left"/>
      </w:pPr>
      <w:r>
        <w:rPr>
          <w:sz w:val="22"/>
          <w:szCs w:val="22"/>
        </w:rPr>
        <w:t>Atelier+ A1: pp. 60–63</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Lundi 8 juin. Amara a une idée. « On fait un dîner. Vendredi soir. Chez nous. Pour Madame Benali, pour le quartier, pour nous. » Mateo applaudit. Yuki sort immédiatement son carnet : « Combien de personnes ? Quel budget ? Quel menu ? » Amara rit. « Yuki, calme-toi, on a quatre jours. »</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Habitudes alimentaires: each character's eating habits become the lesson. Amara — "Je mange du poisson, je bois du thé à la menthe." Mateo — "Je mange beaucoup de viande, je bois du maté." Yuki — "Je mange du riz tous les jours." Wei — "Je bois souvent du thé, parfois du café."</w:t>
      </w:r>
    </w:p>
    <w:p>
      <w:pPr>
        <w:pStyle w:val="ListParagraph"/>
        <w:numPr>
          <w:ilvl w:val="0"/>
          <w:numId w:val="2"/>
        </w:numPr>
        <w:spacing w:after="40" w:before="40" w:line="280"/>
      </w:pPr>
      <w:r>
        <w:rPr>
          <w:sz w:val="22"/>
          <w:szCs w:val="22"/>
        </w:rPr>
        <w:t xml:space="preserve">Frequency adverbs (toujours, souvent, parfois, rarement, jamais): position practice via the four characters.</w:t>
      </w:r>
    </w:p>
    <w:p>
      <w:pPr>
        <w:pStyle w:val="ListParagraph"/>
        <w:numPr>
          <w:ilvl w:val="0"/>
          <w:numId w:val="2"/>
        </w:numPr>
        <w:spacing w:after="40" w:before="40" w:line="280"/>
      </w:pPr>
      <w:r>
        <w:rPr>
          <w:sz w:val="22"/>
          <w:szCs w:val="22"/>
        </w:rPr>
        <w:t xml:space="preserve">Manger and boire (full conjugation).</w:t>
      </w:r>
    </w:p>
    <w:p>
      <w:pPr>
        <w:pStyle w:val="ListParagraph"/>
        <w:numPr>
          <w:ilvl w:val="0"/>
          <w:numId w:val="2"/>
        </w:numPr>
        <w:spacing w:after="40" w:before="40" w:line="280"/>
      </w:pPr>
      <w:r>
        <w:rPr>
          <w:sz w:val="22"/>
          <w:szCs w:val="22"/>
        </w:rPr>
        <w:t xml:space="preserve">Faire ses courses: the group goes to the market. Vocabulary anchored to a specific list (the dinner shopping list — see Section 5 for the full handout).</w:t>
      </w:r>
    </w:p>
    <w:p>
      <w:pPr>
        <w:pStyle w:val="ListParagraph"/>
        <w:numPr>
          <w:ilvl w:val="0"/>
          <w:numId w:val="2"/>
        </w:numPr>
        <w:spacing w:after="40" w:before="40" w:line="280"/>
      </w:pPr>
      <w:r>
        <w:rPr>
          <w:sz w:val="22"/>
          <w:szCs w:val="22"/>
        </w:rPr>
        <w:t xml:space="preserve">Quantities (un kilo de, une bouteille de, un morceau de, une douzaine de): the shopping list IS the exercise.</w:t>
      </w:r>
    </w:p>
    <w:p>
      <w:pPr>
        <w:pStyle w:val="ListParagraph"/>
        <w:numPr>
          <w:ilvl w:val="0"/>
          <w:numId w:val="2"/>
        </w:numPr>
        <w:spacing w:after="40" w:before="40" w:line="280"/>
      </w:pPr>
      <w:r>
        <w:rPr>
          <w:sz w:val="22"/>
          <w:szCs w:val="22"/>
        </w:rPr>
        <w:t xml:space="preserve">Food shops (la boulangerie, la boucherie, l'épicerie, la fromagerie, la poissonnerie): each shop visited has a brief associated exchange.</w:t>
      </w:r>
    </w:p>
    <w:p>
      <w:pPr>
        <w:pStyle w:val="ListParagraph"/>
        <w:numPr>
          <w:ilvl w:val="0"/>
          <w:numId w:val="2"/>
        </w:numPr>
        <w:spacing w:after="40" w:before="40" w:line="280"/>
      </w:pPr>
      <w:r>
        <w:rPr>
          <w:sz w:val="22"/>
          <w:szCs w:val="22"/>
        </w:rPr>
        <w:t xml:space="preserve">Numbers 70–100: prices at the market. "C'est combien ? Quatre-vingts centimes le kilo."</w:t>
      </w:r>
    </w:p>
    <w:p>
      <w:pPr>
        <w:pStyle w:val="ListParagraph"/>
        <w:numPr>
          <w:ilvl w:val="0"/>
          <w:numId w:val="2"/>
        </w:numPr>
        <w:spacing w:after="40" w:before="40" w:line="280"/>
      </w:pPr>
      <w:r>
        <w:rPr>
          <w:sz w:val="22"/>
          <w:szCs w:val="22"/>
        </w:rPr>
        <w:t xml:space="preserve">Partitive articles (du, de la, de l', des): the natural mode of the food lesson.</w:t>
      </w:r>
    </w:p>
    <w:p>
      <w:pPr>
        <w:pStyle w:val="Heading2"/>
        <w:spacing w:after="180" w:before="360"/>
      </w:pPr>
      <w:r>
        <w:rPr>
          <w:b/>
          <w:bCs/>
          <w:color w:val="1F3864"/>
          <w:sz w:val="28"/>
          <w:szCs w:val="28"/>
        </w:rPr>
        <w:t xml:space="preserve">Session 11  ·  Wed 10 June  ·  Unité 4, Situation 3 + Mission + Ateliers</w:t>
      </w:r>
    </w:p>
    <w:p>
      <w:pPr>
        <w:spacing w:after="100" w:before="200"/>
      </w:pPr>
      <w:r>
        <w:rPr>
          <w:b/>
          <w:bCs/>
          <w:i/>
          <w:iCs/>
          <w:color w:val="2E5090"/>
          <w:sz w:val="22"/>
          <w:szCs w:val="22"/>
        </w:rPr>
        <w:t xml:space="preserve">Episode 4 — Beat 2: The forgotten reservation, the dinner</w:t>
      </w:r>
    </w:p>
    <w:p>
      <w:pPr>
        <w:spacing w:after="80" w:before="80" w:line="300"/>
        <w:jc w:val="left"/>
      </w:pPr>
      <w:r>
        <w:rPr>
          <w:sz w:val="22"/>
          <w:szCs w:val="22"/>
        </w:rPr>
        <w:t>Atelier+ A1: pp. 64–69</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Mercredi 10 juin. Avant le dîner de vendredi, Amara veut emmener Madame Benali dans un petit restaurant qu'elle aime — une surprise. Mateo était chargé de réserver. Mateo a oublié. Le mercredi soir, ils arrivent au restaurant. Pas de réservation. Le serveur les regarde. Amara ne dit rien. Yuki sort déjà son téléphone pour chercher autre chose. Mateo se lève et explique, en français de plus en plus dramatique. Le serveur sourit. Il y a une table libre.</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Faire des projets (futur proche): "On va manger. On va commander. On va boire un verre. Vendredi, on va recevoir tout le quartier." The whole episode is conducted in the futur proche.</w:t>
      </w:r>
    </w:p>
    <w:p>
      <w:pPr>
        <w:pStyle w:val="ListParagraph"/>
        <w:numPr>
          <w:ilvl w:val="0"/>
          <w:numId w:val="2"/>
        </w:numPr>
        <w:spacing w:after="40" w:before="40" w:line="280"/>
      </w:pPr>
      <w:r>
        <w:rPr>
          <w:sz w:val="22"/>
          <w:szCs w:val="22"/>
        </w:rPr>
        <w:t xml:space="preserve">Demonstrative adjectives (ce, cet, cette, ces): "Ce restaurant. Cette table. Ces plats."</w:t>
      </w:r>
    </w:p>
    <w:p>
      <w:pPr>
        <w:pStyle w:val="ListParagraph"/>
        <w:numPr>
          <w:ilvl w:val="0"/>
          <w:numId w:val="2"/>
        </w:numPr>
        <w:spacing w:after="40" w:before="40" w:line="280"/>
      </w:pPr>
      <w:r>
        <w:rPr>
          <w:sz w:val="22"/>
          <w:szCs w:val="22"/>
        </w:rPr>
        <w:t xml:space="preserve">Aller + infinitive: comprehensive practice via the dinner planning.</w:t>
      </w:r>
    </w:p>
    <w:p>
      <w:pPr>
        <w:pStyle w:val="ListParagraph"/>
        <w:numPr>
          <w:ilvl w:val="0"/>
          <w:numId w:val="2"/>
        </w:numPr>
        <w:spacing w:after="40" w:before="40" w:line="280"/>
      </w:pPr>
      <w:r>
        <w:rPr>
          <w:sz w:val="22"/>
          <w:szCs w:val="22"/>
        </w:rPr>
        <w:t xml:space="preserve">Atelier — Commander au restaurant: role-play the restaurant scene, with the four characters and a server.</w:t>
      </w:r>
    </w:p>
    <w:p>
      <w:pPr>
        <w:pStyle w:val="ListParagraph"/>
        <w:numPr>
          <w:ilvl w:val="0"/>
          <w:numId w:val="2"/>
        </w:numPr>
        <w:spacing w:after="40" w:before="40" w:line="280"/>
      </w:pPr>
      <w:r>
        <w:rPr>
          <w:sz w:val="22"/>
          <w:szCs w:val="22"/>
        </w:rPr>
        <w:t xml:space="preserve">Atelier — Donner son appréciation: after the meal, each character gives a short opinion. Adjectives: délicieux, excellent, pas mal, un peu salé.</w:t>
      </w:r>
    </w:p>
    <w:p>
      <w:pPr>
        <w:pStyle w:val="ListParagraph"/>
        <w:numPr>
          <w:ilvl w:val="0"/>
          <w:numId w:val="2"/>
        </w:numPr>
        <w:spacing w:after="40" w:before="40" w:line="280"/>
      </w:pPr>
      <w:r>
        <w:rPr>
          <w:sz w:val="22"/>
          <w:szCs w:val="22"/>
        </w:rPr>
        <w:t xml:space="preserve">Mission — Planifier des menus: in groups, plan the menu for Friday's dinner. Each group's menu becomes a class display.</w:t>
      </w:r>
    </w:p>
    <w:p>
      <w:pPr>
        <w:pStyle w:val="ListParagraph"/>
        <w:numPr>
          <w:ilvl w:val="0"/>
          <w:numId w:val="2"/>
        </w:numPr>
        <w:spacing w:after="40" w:before="40" w:line="280"/>
      </w:pPr>
      <w:r>
        <w:rPr>
          <w:sz w:val="22"/>
          <w:szCs w:val="22"/>
        </w:rPr>
        <w:t xml:space="preserve">Projet culturel — chef video: Amara's cooking demonstration. Students write a short script (storyboard) for a 2-minute chef video featuring Amara introducing one Senegalese dish.</w:t>
      </w:r>
    </w:p>
    <w:p>
      <w:pPr>
        <w:pStyle w:val="Heading2"/>
        <w:spacing w:after="180" w:before="360"/>
      </w:pPr>
      <w:r>
        <w:rPr>
          <w:b/>
          <w:bCs/>
          <w:color w:val="1F3864"/>
          <w:sz w:val="28"/>
          <w:szCs w:val="28"/>
        </w:rPr>
        <w:t xml:space="preserve">Session 12  ·  Fri 12 June  ·  Review (Unités 3 &amp; 4)</w:t>
      </w:r>
    </w:p>
    <w:p>
      <w:pPr>
        <w:spacing w:after="100" w:before="200"/>
      </w:pPr>
      <w:r>
        <w:rPr>
          <w:b/>
          <w:bCs/>
          <w:i/>
          <w:iCs/>
          <w:color w:val="2E5090"/>
          <w:sz w:val="22"/>
          <w:szCs w:val="22"/>
        </w:rPr>
        <w:t xml:space="preserve">Episode 5 — Beat 1: The morning after the dinner</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Vendredi 12 juin. Le dîner d'hier soir est terminé. La cuisine est encore en désordre. Madame Benali est partie en disant : « C'était parfait. Vous êtes une famille, vous quatre. » Aujourd'hui, en cours, c'est la révision. Mais d'abord — les quatre se regardent et sourient. Hier, ils ont vraiment fait quelque chose ensemble.</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Hour 1 — Unité 3 review: prepositions, question forms, venir/prendre, directions, pronoun y. Anchor each grammar point to a moment from Episode 3 (the lost day).</w:t>
      </w:r>
    </w:p>
    <w:p>
      <w:pPr>
        <w:pStyle w:val="ListParagraph"/>
        <w:numPr>
          <w:ilvl w:val="0"/>
          <w:numId w:val="2"/>
        </w:numPr>
        <w:spacing w:after="40" w:before="40" w:line="280"/>
      </w:pPr>
      <w:r>
        <w:rPr>
          <w:sz w:val="22"/>
          <w:szCs w:val="22"/>
        </w:rPr>
        <w:t xml:space="preserve">Hour 2 — Unité 4 review: partitive articles, frequency adverbs, futur proche, demonstratives, quantities. Anchor to Episode 4 (the dinner).</w:t>
      </w:r>
    </w:p>
    <w:p>
      <w:pPr>
        <w:pStyle w:val="ListParagraph"/>
        <w:numPr>
          <w:ilvl w:val="0"/>
          <w:numId w:val="2"/>
        </w:numPr>
        <w:spacing w:after="40" w:before="40" w:line="280"/>
      </w:pPr>
      <w:r>
        <w:rPr>
          <w:sz w:val="22"/>
          <w:szCs w:val="22"/>
        </w:rPr>
        <w:t xml:space="preserve">Final 30 min — DELF-style task: the speaking task can be "describe a recent meal you shared with friends" (transparent connection to the dinner).</w:t>
      </w:r>
    </w:p>
    <w:p>
      <w:pPr>
        <w:pStyle w:val="Heading2"/>
        <w:spacing w:after="180" w:before="360"/>
      </w:pPr>
      <w:r>
        <w:rPr>
          <w:b/>
          <w:bCs/>
          <w:color w:val="1F3864"/>
          <w:sz w:val="28"/>
          <w:szCs w:val="28"/>
        </w:rPr>
        <w:t xml:space="preserve">Session 13  ·  Mon 15 June  ·  Full course review + Final DELF mock</w:t>
      </w:r>
    </w:p>
    <w:p>
      <w:pPr>
        <w:spacing w:after="100" w:before="200"/>
      </w:pPr>
      <w:r>
        <w:rPr>
          <w:b/>
          <w:bCs/>
          <w:i/>
          <w:iCs/>
          <w:color w:val="2E5090"/>
          <w:sz w:val="22"/>
          <w:szCs w:val="22"/>
        </w:rPr>
        <w:t xml:space="preserve">Episode 5 — Beat 2: Yuki's article</w:t>
      </w:r>
    </w:p>
    <w:p>
      <w:pPr>
        <w:spacing w:after="100" w:before="200"/>
      </w:pPr>
      <w:r>
        <w:rPr>
          <w:b/>
          <w:bCs/>
          <w:i/>
          <w:iCs/>
          <w:color w:val="2E5090"/>
          <w:sz w:val="22"/>
          <w:szCs w:val="22"/>
        </w:rPr>
        <w:t xml:space="preserve">Narrative framing</w:t>
      </w:r>
    </w:p>
    <w:p>
      <w:pPr>
        <w:shd w:fill="F5F7FA" w:val="clear"/>
        <w:spacing w:after="120" w:before="120" w:line="300"/>
        <w:ind w:left="480" w:right="480"/>
      </w:pPr>
      <w:r>
        <w:rPr>
          <w:i/>
          <w:iCs/>
          <w:color w:val="404040"/>
          <w:sz w:val="22"/>
          <w:szCs w:val="22"/>
        </w:rPr>
        <w:t xml:space="preserve">Lundi 15 juin. Yuki arrive en cours avec un magazine japonais. Sur la couverture, on voit une photo prise par Wei : les quatre, à la boulangerie, le jour du dîner. Yuki dit : « Mon article est publié. C'est sur nous. » Mateo lit le titre — qu'il ne comprend pas, parce que c'est en japonais — et déclare immédiatement : « C'est mieux qu'un César. »</w:t>
      </w:r>
    </w:p>
    <w:p>
      <w:pPr>
        <w:spacing w:after="100" w:before="200"/>
      </w:pPr>
      <w:r>
        <w:rPr>
          <w:b/>
          <w:bCs/>
          <w:i/>
          <w:iCs/>
          <w:color w:val="2E5090"/>
          <w:sz w:val="22"/>
          <w:szCs w:val="22"/>
        </w:rPr>
        <w:t xml:space="preserve">Classroom integration</w:t>
      </w:r>
    </w:p>
    <w:p>
      <w:pPr>
        <w:pStyle w:val="ListParagraph"/>
        <w:numPr>
          <w:ilvl w:val="0"/>
          <w:numId w:val="2"/>
        </w:numPr>
        <w:spacing w:after="40" w:before="40" w:line="280"/>
      </w:pPr>
      <w:r>
        <w:rPr>
          <w:sz w:val="22"/>
          <w:szCs w:val="22"/>
        </w:rPr>
        <w:t xml:space="preserve">Hour 1 — Unités 0–2 sweep: être, avoir, s'appeler; pronouns; adjective agreement; negation; articles; appreciation verbs.</w:t>
      </w:r>
    </w:p>
    <w:p>
      <w:pPr>
        <w:pStyle w:val="ListParagraph"/>
        <w:numPr>
          <w:ilvl w:val="0"/>
          <w:numId w:val="2"/>
        </w:numPr>
        <w:spacing w:after="40" w:before="40" w:line="280"/>
      </w:pPr>
      <w:r>
        <w:rPr>
          <w:sz w:val="22"/>
          <w:szCs w:val="22"/>
        </w:rPr>
        <w:t xml:space="preserve">Hour 2 — Unités 3–4 sweep: prepositions, questions, futur proche, frequency, quantities.</w:t>
      </w:r>
    </w:p>
    <w:p>
      <w:pPr>
        <w:pStyle w:val="ListParagraph"/>
        <w:numPr>
          <w:ilvl w:val="0"/>
          <w:numId w:val="2"/>
        </w:numPr>
        <w:spacing w:after="40" w:before="40" w:line="280"/>
      </w:pPr>
      <w:r>
        <w:rPr>
          <w:sz w:val="22"/>
          <w:szCs w:val="22"/>
        </w:rPr>
        <w:t xml:space="preserve">Hour 3 — Final DELF mock: full simulation. Speaking task: "Présentez une personne importante pour vous depuis votre arrivée à Paris" — transparent prompt that any student can answer using the characters or their own experience.</w:t>
      </w:r>
    </w:p>
    <w:p>
      <w:pPr>
        <w:pStyle w:val="Heading2"/>
        <w:spacing w:after="180" w:before="360"/>
      </w:pPr>
      <w:r>
        <w:rPr>
          <w:b/>
          <w:bCs/>
          <w:color w:val="1F3864"/>
          <w:sz w:val="28"/>
          <w:szCs w:val="28"/>
        </w:rPr>
        <w:t xml:space="preserve">Session 14  ·  Wed 17 June  ·  Final Assessment</w:t>
      </w:r>
    </w:p>
    <w:p>
      <w:pPr>
        <w:spacing w:after="100" w:before="200"/>
      </w:pPr>
      <w:r>
        <w:rPr>
          <w:b/>
          <w:bCs/>
          <w:i/>
          <w:iCs/>
          <w:color w:val="2E5090"/>
          <w:sz w:val="22"/>
          <w:szCs w:val="22"/>
        </w:rPr>
        <w:t xml:space="preserve">Episode 5 — Beat 3: Closing</w:t>
      </w:r>
    </w:p>
    <w:p>
      <w:pPr>
        <w:spacing w:after="100" w:before="200"/>
      </w:pPr>
      <w:r>
        <w:rPr>
          <w:b/>
          <w:bCs/>
          <w:i/>
          <w:iCs/>
          <w:color w:val="2E5090"/>
          <w:sz w:val="22"/>
          <w:szCs w:val="22"/>
        </w:rPr>
        <w:t xml:space="preserve">Narrative framing (brief, before the assessment)</w:t>
      </w:r>
    </w:p>
    <w:p>
      <w:pPr>
        <w:shd w:fill="F5F7FA" w:val="clear"/>
        <w:spacing w:after="120" w:before="120" w:line="300"/>
        <w:ind w:left="480" w:right="480"/>
      </w:pPr>
      <w:r>
        <w:rPr>
          <w:i/>
          <w:iCs/>
          <w:color w:val="404040"/>
          <w:sz w:val="22"/>
          <w:szCs w:val="22"/>
        </w:rPr>
        <w:t xml:space="preserve">Mercredi 17 juin. Examen final. Aujourd'hui, c'est aussi le dernier jour. Demain, Yuki rentre à Tokyo. Lundi, Mateo a une audition à Bruxelles. Amara reste à Paris — elle a trouvé un emploi dans un restaurant à Montmartre. Wei prend l'avion samedi pour Singapour. Madame Benali leur a dit, ce matin : « Quand vous reviendrez, je serai encore là. » Maintenant, vous allez démontrer ce que vous savez faire. Bonne chance.</w:t>
      </w:r>
    </w:p>
    <w:p>
      <w:pPr>
        <w:spacing w:after="100" w:before="200"/>
      </w:pPr>
      <w:r>
        <w:rPr>
          <w:b/>
          <w:bCs/>
          <w:i/>
          <w:iCs/>
          <w:color w:val="2E5090"/>
          <w:sz w:val="22"/>
          <w:szCs w:val="22"/>
        </w:rPr>
        <w:t xml:space="preserve">Closing (post-assessment, optional)</w:t>
      </w:r>
    </w:p>
    <w:p>
      <w:pPr>
        <w:spacing w:after="80" w:before="80" w:line="300"/>
        <w:jc w:val="left"/>
      </w:pPr>
      <w:r>
        <w:rPr>
          <w:sz w:val="22"/>
          <w:szCs w:val="22"/>
        </w:rPr>
        <w:t xml:space="preserve">After the final assessment, a closing line — read aloud or posted on Canvas:</w:t>
      </w:r>
    </w:p>
    <w:p>
      <w:pPr>
        <w:shd w:fill="F5F7FA" w:val="clear"/>
        <w:spacing w:after="120" w:before="120" w:line="300"/>
        <w:ind w:left="480" w:right="480"/>
      </w:pPr>
      <w:r>
        <w:rPr>
          <w:i/>
          <w:iCs/>
          <w:color w:val="404040"/>
          <w:sz w:val="22"/>
          <w:szCs w:val="22"/>
        </w:rPr>
        <w:t xml:space="preserve">Quatre à Paris. Acte III terminé. Bravo à tous.</w:t>
      </w:r>
    </w:p>
    <w:p>
      <w:r>
        <w:br w:type="page"/>
      </w:r>
    </w:p>
    <w:p>
      <w:pPr>
        <w:pStyle w:val="Heading1"/>
        <w:spacing w:after="240" w:before="480"/>
      </w:pPr>
      <w:r>
        <w:rPr>
          <w:b/>
          <w:bCs/>
          <w:color w:val="1F3864"/>
          <w:sz w:val="36"/>
          <w:szCs w:val="36"/>
        </w:rPr>
        <w:t xml:space="preserve">Section 5 — Classroom Integration Toolkit</w:t>
      </w:r>
    </w:p>
    <w:p>
      <w:pPr>
        <w:spacing w:after="80" w:before="80" w:line="300"/>
        <w:jc w:val="left"/>
      </w:pPr>
      <w:r>
        <w:rPr>
          <w:sz w:val="22"/>
          <w:szCs w:val="22"/>
        </w:rPr>
        <w:t>This section provides ready-to-use materials: role-play scenarios, written task prompts, project briefs, and reference handouts. Each item is keyed to a specific session and Atelier+ A1 unit.</w:t>
      </w:r>
    </w:p>
    <w:p>
      <w:pPr>
        <w:pStyle w:val="Heading2"/>
        <w:spacing w:after="180" w:before="360"/>
      </w:pPr>
      <w:r>
        <w:rPr>
          <w:b/>
          <w:bCs/>
          <w:color w:val="1F3864"/>
          <w:sz w:val="28"/>
          <w:szCs w:val="28"/>
        </w:rPr>
        <w:t xml:space="preserve">5.1 — Role-play scenarios</w:t>
      </w:r>
    </w:p>
    <w:p>
      <w:pPr>
        <w:pStyle w:val="Heading3"/>
        <w:spacing w:after="120" w:before="240"/>
      </w:pPr>
      <w:r>
        <w:rPr>
          <w:b/>
          <w:bCs/>
          <w:color w:val="2E5090"/>
          <w:sz w:val="24"/>
          <w:szCs w:val="24"/>
        </w:rPr>
        <w:t xml:space="preserve">RP1  ·  Session 1  ·  Unité 0  ·  At the boulangerie</w:t>
      </w:r>
    </w:p>
    <w:p>
      <w:pPr>
        <w:spacing w:after="100" w:before="200"/>
      </w:pPr>
      <w:r>
        <w:rPr>
          <w:b/>
          <w:bCs/>
          <w:i/>
          <w:iCs/>
          <w:color w:val="2E5090"/>
          <w:sz w:val="22"/>
          <w:szCs w:val="22"/>
        </w:rPr>
        <w:t xml:space="preserve">Setting</w:t>
      </w:r>
    </w:p>
    <w:p>
      <w:pPr>
        <w:spacing w:after="80" w:before="80" w:line="300"/>
        <w:jc w:val="left"/>
      </w:pPr>
      <w:r>
        <w:rPr>
          <w:sz w:val="22"/>
          <w:szCs w:val="22"/>
        </w:rPr>
        <w:t xml:space="preserve">Day 1 in Paris. Wei walks into Madame Benali's boulangerie at 8 a.m. for breakfast.</w:t>
      </w:r>
    </w:p>
    <w:p>
      <w:pPr>
        <w:spacing w:after="100" w:before="200"/>
      </w:pPr>
      <w:r>
        <w:rPr>
          <w:b/>
          <w:bCs/>
          <w:i/>
          <w:iCs/>
          <w:color w:val="2E5090"/>
          <w:sz w:val="22"/>
          <w:szCs w:val="22"/>
        </w:rPr>
        <w:t xml:space="preserve">Roles</w:t>
      </w:r>
    </w:p>
    <w:p>
      <w:pPr>
        <w:pStyle w:val="ListParagraph"/>
        <w:numPr>
          <w:ilvl w:val="0"/>
          <w:numId w:val="2"/>
        </w:numPr>
        <w:spacing w:after="40" w:before="40" w:line="280"/>
      </w:pPr>
      <w:r>
        <w:rPr>
          <w:sz w:val="22"/>
          <w:szCs w:val="22"/>
        </w:rPr>
        <w:t xml:space="preserve">Student A — Wei (a student arriving in Paris for the first time)</w:t>
      </w:r>
    </w:p>
    <w:p>
      <w:pPr>
        <w:pStyle w:val="ListParagraph"/>
        <w:numPr>
          <w:ilvl w:val="0"/>
          <w:numId w:val="2"/>
        </w:numPr>
        <w:spacing w:after="40" w:before="40" w:line="280"/>
      </w:pPr>
      <w:r>
        <w:rPr>
          <w:sz w:val="22"/>
          <w:szCs w:val="22"/>
        </w:rPr>
        <w:t xml:space="preserve">Student B — Madame Benali (warm, observant)</w:t>
      </w:r>
    </w:p>
    <w:p>
      <w:pPr>
        <w:spacing w:after="100" w:before="200"/>
      </w:pPr>
      <w:r>
        <w:rPr>
          <w:b/>
          <w:bCs/>
          <w:i/>
          <w:iCs/>
          <w:color w:val="2E5090"/>
          <w:sz w:val="22"/>
          <w:szCs w:val="22"/>
        </w:rPr>
        <w:t xml:space="preserve">Target language</w:t>
      </w:r>
    </w:p>
    <w:p>
      <w:pPr>
        <w:spacing w:after="80" w:before="80" w:line="300"/>
        <w:jc w:val="left"/>
      </w:pPr>
      <w:r>
        <w:rPr>
          <w:sz w:val="22"/>
          <w:szCs w:val="22"/>
        </w:rPr>
        <w:t xml:space="preserve">Greetings (Bonjour Madame), polite expressions (s'il vous plaît, merci), simple food vocabulary (un croissant, un pain au chocolat), tu/vous distinction. Numbers 1–5 for prices.</w:t>
      </w:r>
    </w:p>
    <w:p>
      <w:pPr>
        <w:spacing w:after="100" w:before="200"/>
      </w:pPr>
      <w:r>
        <w:rPr>
          <w:b/>
          <w:bCs/>
          <w:i/>
          <w:iCs/>
          <w:color w:val="2E5090"/>
          <w:sz w:val="22"/>
          <w:szCs w:val="22"/>
        </w:rPr>
        <w:t xml:space="preserve">Suggested length</w:t>
      </w:r>
    </w:p>
    <w:p>
      <w:pPr>
        <w:spacing w:after="80" w:before="80" w:line="300"/>
        <w:jc w:val="left"/>
      </w:pPr>
      <w:r>
        <w:rPr>
          <w:sz w:val="22"/>
          <w:szCs w:val="22"/>
        </w:rPr>
        <w:t xml:space="preserve">60–90 seconds.</w:t>
      </w:r>
    </w:p>
    <w:p>
      <w:pPr>
        <w:pStyle w:val="Heading3"/>
        <w:spacing w:after="120" w:before="240"/>
      </w:pPr>
      <w:r>
        <w:rPr>
          <w:b/>
          <w:bCs/>
          <w:color w:val="2E5090"/>
          <w:sz w:val="24"/>
          <w:szCs w:val="24"/>
        </w:rPr>
        <w:t xml:space="preserve">RP2  ·  Session 3  ·  Unité 1  ·  At the secretariat</w:t>
      </w:r>
    </w:p>
    <w:p>
      <w:pPr>
        <w:spacing w:after="100" w:before="200"/>
      </w:pPr>
      <w:r>
        <w:rPr>
          <w:b/>
          <w:bCs/>
          <w:i/>
          <w:iCs/>
          <w:color w:val="2E5090"/>
          <w:sz w:val="22"/>
          <w:szCs w:val="22"/>
        </w:rPr>
        <w:t xml:space="preserve">Setting</w:t>
      </w:r>
    </w:p>
    <w:p>
      <w:pPr>
        <w:spacing w:after="80" w:before="80" w:line="300"/>
        <w:jc w:val="left"/>
      </w:pPr>
      <w:r>
        <w:rPr>
          <w:sz w:val="22"/>
          <w:szCs w:val="22"/>
        </w:rPr>
        <w:t xml:space="preserve">Yuki arrives at the school secretariat to correct an error on her registration form.</w:t>
      </w:r>
    </w:p>
    <w:p>
      <w:pPr>
        <w:spacing w:after="100" w:before="200"/>
      </w:pPr>
      <w:r>
        <w:rPr>
          <w:b/>
          <w:bCs/>
          <w:i/>
          <w:iCs/>
          <w:color w:val="2E5090"/>
          <w:sz w:val="22"/>
          <w:szCs w:val="22"/>
        </w:rPr>
        <w:t xml:space="preserve">Roles</w:t>
      </w:r>
    </w:p>
    <w:p>
      <w:pPr>
        <w:pStyle w:val="ListParagraph"/>
        <w:numPr>
          <w:ilvl w:val="0"/>
          <w:numId w:val="2"/>
        </w:numPr>
        <w:spacing w:after="40" w:before="40" w:line="280"/>
      </w:pPr>
      <w:r>
        <w:rPr>
          <w:sz w:val="22"/>
          <w:szCs w:val="22"/>
        </w:rPr>
        <w:t xml:space="preserve">Student A — Yuki (polite, precise)</w:t>
      </w:r>
    </w:p>
    <w:p>
      <w:pPr>
        <w:pStyle w:val="ListParagraph"/>
        <w:numPr>
          <w:ilvl w:val="0"/>
          <w:numId w:val="2"/>
        </w:numPr>
        <w:spacing w:after="40" w:before="40" w:line="280"/>
      </w:pPr>
      <w:r>
        <w:rPr>
          <w:sz w:val="22"/>
          <w:szCs w:val="22"/>
        </w:rPr>
        <w:t xml:space="preserve">Student B — the secretary (busy, helpful)</w:t>
      </w:r>
    </w:p>
    <w:p>
      <w:pPr>
        <w:spacing w:after="100" w:before="200"/>
      </w:pPr>
      <w:r>
        <w:rPr>
          <w:b/>
          <w:bCs/>
          <w:i/>
          <w:iCs/>
          <w:color w:val="2E5090"/>
          <w:sz w:val="22"/>
          <w:szCs w:val="22"/>
        </w:rPr>
        <w:t xml:space="preserve">Target language</w:t>
      </w:r>
    </w:p>
    <w:p>
      <w:pPr>
        <w:spacing w:after="80" w:before="80" w:line="300"/>
        <w:jc w:val="left"/>
      </w:pPr>
      <w:r>
        <w:rPr>
          <w:sz w:val="22"/>
          <w:szCs w:val="22"/>
        </w:rPr>
        <w:t xml:space="preserve">Politeness formulas (Excusez-moi, je voudrais…), questions with quel/quelle, je m'appelle, j'ai…, je suis… Reading and verifying personal information aloud.</w:t>
      </w:r>
    </w:p>
    <w:p>
      <w:pPr>
        <w:spacing w:after="100" w:before="200"/>
      </w:pPr>
      <w:r>
        <w:rPr>
          <w:b/>
          <w:bCs/>
          <w:i/>
          <w:iCs/>
          <w:color w:val="2E5090"/>
          <w:sz w:val="22"/>
          <w:szCs w:val="22"/>
        </w:rPr>
        <w:t xml:space="preserve">Suggested length</w:t>
      </w:r>
    </w:p>
    <w:p>
      <w:pPr>
        <w:spacing w:after="80" w:before="80" w:line="300"/>
        <w:jc w:val="left"/>
      </w:pPr>
      <w:r>
        <w:rPr>
          <w:sz w:val="22"/>
          <w:szCs w:val="22"/>
        </w:rPr>
        <w:t xml:space="preserve">90 seconds.</w:t>
      </w:r>
    </w:p>
    <w:p>
      <w:pPr>
        <w:pStyle w:val="Heading3"/>
        <w:spacing w:after="120" w:before="240"/>
      </w:pPr>
      <w:r>
        <w:rPr>
          <w:b/>
          <w:bCs/>
          <w:color w:val="2E5090"/>
          <w:sz w:val="24"/>
          <w:szCs w:val="24"/>
        </w:rPr>
        <w:t xml:space="preserve">RP3  ·  Session 4  ·  Unité 2  ·  The weekend negotiation</w:t>
      </w:r>
    </w:p>
    <w:p>
      <w:pPr>
        <w:spacing w:after="100" w:before="200"/>
      </w:pPr>
      <w:r>
        <w:rPr>
          <w:b/>
          <w:bCs/>
          <w:i/>
          <w:iCs/>
          <w:color w:val="2E5090"/>
          <w:sz w:val="22"/>
          <w:szCs w:val="22"/>
        </w:rPr>
        <w:t xml:space="preserve">Setting</w:t>
      </w:r>
    </w:p>
    <w:p>
      <w:pPr>
        <w:spacing w:after="80" w:before="80" w:line="300"/>
        <w:jc w:val="left"/>
      </w:pPr>
      <w:r>
        <w:rPr>
          <w:sz w:val="22"/>
          <w:szCs w:val="22"/>
        </w:rPr>
        <w:t xml:space="preserve">The four characters meet at a café on Tuesday evening to plan Saturday.</w:t>
      </w:r>
    </w:p>
    <w:p>
      <w:pPr>
        <w:spacing w:after="100" w:before="200"/>
      </w:pPr>
      <w:r>
        <w:rPr>
          <w:b/>
          <w:bCs/>
          <w:i/>
          <w:iCs/>
          <w:color w:val="2E5090"/>
          <w:sz w:val="22"/>
          <w:szCs w:val="22"/>
        </w:rPr>
        <w:t xml:space="preserve">Roles</w:t>
      </w:r>
    </w:p>
    <w:p>
      <w:pPr>
        <w:pStyle w:val="ListParagraph"/>
        <w:numPr>
          <w:ilvl w:val="0"/>
          <w:numId w:val="2"/>
        </w:numPr>
        <w:spacing w:after="40" w:before="40" w:line="280"/>
      </w:pPr>
      <w:r>
        <w:rPr>
          <w:sz w:val="22"/>
          <w:szCs w:val="22"/>
        </w:rPr>
        <w:t xml:space="preserve">Group of 4 — each student plays one of the four protagonists</w:t>
      </w:r>
    </w:p>
    <w:p>
      <w:pPr>
        <w:spacing w:after="100" w:before="200"/>
      </w:pPr>
      <w:r>
        <w:rPr>
          <w:b/>
          <w:bCs/>
          <w:i/>
          <w:iCs/>
          <w:color w:val="2E5090"/>
          <w:sz w:val="22"/>
          <w:szCs w:val="22"/>
        </w:rPr>
        <w:t xml:space="preserve">Constraint</w:t>
      </w:r>
    </w:p>
    <w:p>
      <w:pPr>
        <w:spacing w:after="80" w:before="80" w:line="300"/>
        <w:jc w:val="left"/>
      </w:pPr>
      <w:r>
        <w:rPr>
          <w:sz w:val="22"/>
          <w:szCs w:val="22"/>
        </w:rPr>
        <w:t xml:space="preserve">Each character must defend a different proposal. The group has 5 minutes (real time) to reach genuine agreement, in French only.</w:t>
      </w:r>
    </w:p>
    <w:p>
      <w:pPr>
        <w:spacing w:after="100" w:before="200"/>
      </w:pPr>
      <w:r>
        <w:rPr>
          <w:b/>
          <w:bCs/>
          <w:i/>
          <w:iCs/>
          <w:color w:val="2E5090"/>
          <w:sz w:val="22"/>
          <w:szCs w:val="22"/>
        </w:rPr>
        <w:t xml:space="preserve">Target language</w:t>
      </w:r>
    </w:p>
    <w:p>
      <w:pPr>
        <w:spacing w:after="80" w:before="80" w:line="300"/>
        <w:jc w:val="left"/>
      </w:pPr>
      <w:r>
        <w:rPr>
          <w:sz w:val="22"/>
          <w:szCs w:val="22"/>
        </w:rPr>
        <w:t xml:space="preserve">J'aime / je n'aime pas / je préfère, on pourrait…, je voudrais…, d'accord, pas d'accord, peut-être. Time expressions (samedi matin, l'après-midi, le soir).</w:t>
      </w:r>
    </w:p>
    <w:p>
      <w:pPr>
        <w:pStyle w:val="Heading3"/>
        <w:spacing w:after="120" w:before="240"/>
      </w:pPr>
      <w:r>
        <w:rPr>
          <w:b/>
          <w:bCs/>
          <w:color w:val="2E5090"/>
          <w:sz w:val="24"/>
          <w:szCs w:val="24"/>
        </w:rPr>
        <w:t xml:space="preserve">RP4  ·  Session 9  ·  Unité 3  ·  Asking for directions</w:t>
      </w:r>
    </w:p>
    <w:p>
      <w:pPr>
        <w:spacing w:after="100" w:before="200"/>
      </w:pPr>
      <w:r>
        <w:rPr>
          <w:b/>
          <w:bCs/>
          <w:i/>
          <w:iCs/>
          <w:color w:val="2E5090"/>
          <w:sz w:val="22"/>
          <w:szCs w:val="22"/>
        </w:rPr>
        <w:t xml:space="preserve">Setting</w:t>
      </w:r>
    </w:p>
    <w:p>
      <w:pPr>
        <w:spacing w:after="80" w:before="80" w:line="300"/>
        <w:jc w:val="left"/>
      </w:pPr>
      <w:r>
        <w:rPr>
          <w:sz w:val="22"/>
          <w:szCs w:val="22"/>
        </w:rPr>
        <w:t xml:space="preserve">Wei is at metro Stalingrad, lost. She approaches a stranger waiting at the bus stop.</w:t>
      </w:r>
    </w:p>
    <w:p>
      <w:pPr>
        <w:spacing w:after="100" w:before="200"/>
      </w:pPr>
      <w:r>
        <w:rPr>
          <w:b/>
          <w:bCs/>
          <w:i/>
          <w:iCs/>
          <w:color w:val="2E5090"/>
          <w:sz w:val="22"/>
          <w:szCs w:val="22"/>
        </w:rPr>
        <w:t xml:space="preserve">Roles</w:t>
      </w:r>
    </w:p>
    <w:p>
      <w:pPr>
        <w:pStyle w:val="ListParagraph"/>
        <w:numPr>
          <w:ilvl w:val="0"/>
          <w:numId w:val="2"/>
        </w:numPr>
        <w:spacing w:after="40" w:before="40" w:line="280"/>
      </w:pPr>
      <w:r>
        <w:rPr>
          <w:sz w:val="22"/>
          <w:szCs w:val="22"/>
        </w:rPr>
        <w:t xml:space="preserve">Student A — Wei (uncertain, polite)</w:t>
      </w:r>
    </w:p>
    <w:p>
      <w:pPr>
        <w:pStyle w:val="ListParagraph"/>
        <w:numPr>
          <w:ilvl w:val="0"/>
          <w:numId w:val="2"/>
        </w:numPr>
        <w:spacing w:after="40" w:before="40" w:line="280"/>
      </w:pPr>
      <w:r>
        <w:rPr>
          <w:sz w:val="22"/>
          <w:szCs w:val="22"/>
        </w:rPr>
        <w:t xml:space="preserve">Student B — the stranger (kind, takes time)</w:t>
      </w:r>
    </w:p>
    <w:p>
      <w:pPr>
        <w:spacing w:after="100" w:before="200"/>
      </w:pPr>
      <w:r>
        <w:rPr>
          <w:b/>
          <w:bCs/>
          <w:i/>
          <w:iCs/>
          <w:color w:val="2E5090"/>
          <w:sz w:val="22"/>
          <w:szCs w:val="22"/>
        </w:rPr>
        <w:t xml:space="preserve">Target language</w:t>
      </w:r>
    </w:p>
    <w:p>
      <w:pPr>
        <w:spacing w:after="80" w:before="80" w:line="300"/>
        <w:jc w:val="left"/>
      </w:pPr>
      <w:r>
        <w:rPr>
          <w:sz w:val="22"/>
          <w:szCs w:val="22"/>
        </w:rPr>
        <w:t xml:space="preserve">Excusez-moi, comment je vais à…, prenez la ligne…, descendez à…, c'est en face de…, à côté de…, vous pouvez aussi…</w:t>
      </w:r>
    </w:p>
    <w:p>
      <w:pPr>
        <w:spacing w:after="100" w:before="200"/>
      </w:pPr>
      <w:r>
        <w:rPr>
          <w:b/>
          <w:bCs/>
          <w:i/>
          <w:iCs/>
          <w:color w:val="2E5090"/>
          <w:sz w:val="22"/>
          <w:szCs w:val="22"/>
        </w:rPr>
        <w:t xml:space="preserve">Variation</w:t>
      </w:r>
    </w:p>
    <w:p>
      <w:pPr>
        <w:spacing w:after="80" w:before="80" w:line="300"/>
        <w:jc w:val="left"/>
      </w:pPr>
      <w:r>
        <w:rPr>
          <w:sz w:val="22"/>
          <w:szCs w:val="22"/>
        </w:rPr>
        <w:t xml:space="preserve">Repeat the role-play with the stranger being unhelpful, vague, or in a hurry. How does Wei adapt?</w:t>
      </w:r>
    </w:p>
    <w:p>
      <w:pPr>
        <w:pStyle w:val="Heading3"/>
        <w:spacing w:after="120" w:before="240"/>
      </w:pPr>
      <w:r>
        <w:rPr>
          <w:b/>
          <w:bCs/>
          <w:color w:val="2E5090"/>
          <w:sz w:val="24"/>
          <w:szCs w:val="24"/>
        </w:rPr>
        <w:t xml:space="preserve">RP5  ·  Session 11  ·  Unité 4  ·  At the restaurant, no reservation</w:t>
      </w:r>
    </w:p>
    <w:p>
      <w:pPr>
        <w:spacing w:after="100" w:before="200"/>
      </w:pPr>
      <w:r>
        <w:rPr>
          <w:b/>
          <w:bCs/>
          <w:i/>
          <w:iCs/>
          <w:color w:val="2E5090"/>
          <w:sz w:val="22"/>
          <w:szCs w:val="22"/>
        </w:rPr>
        <w:t xml:space="preserve">Setting</w:t>
      </w:r>
    </w:p>
    <w:p>
      <w:pPr>
        <w:spacing w:after="80" w:before="80" w:line="300"/>
        <w:jc w:val="left"/>
      </w:pPr>
      <w:r>
        <w:rPr>
          <w:sz w:val="22"/>
          <w:szCs w:val="22"/>
        </w:rPr>
        <w:t xml:space="preserve">Wednesday evening. Amara, Wei, Yuki, Mateo arrive at a small restaurant. Mateo was supposed to reserve. He didn't.</w:t>
      </w:r>
    </w:p>
    <w:p>
      <w:pPr>
        <w:spacing w:after="100" w:before="200"/>
      </w:pPr>
      <w:r>
        <w:rPr>
          <w:b/>
          <w:bCs/>
          <w:i/>
          <w:iCs/>
          <w:color w:val="2E5090"/>
          <w:sz w:val="22"/>
          <w:szCs w:val="22"/>
        </w:rPr>
        <w:t xml:space="preserve">Roles</w:t>
      </w:r>
    </w:p>
    <w:p>
      <w:pPr>
        <w:pStyle w:val="ListParagraph"/>
        <w:numPr>
          <w:ilvl w:val="0"/>
          <w:numId w:val="2"/>
        </w:numPr>
        <w:spacing w:after="40" w:before="40" w:line="280"/>
      </w:pPr>
      <w:r>
        <w:rPr>
          <w:sz w:val="22"/>
          <w:szCs w:val="22"/>
        </w:rPr>
        <w:t xml:space="preserve">Group of 4–5 — the four protagonists + 1 server</w:t>
      </w:r>
    </w:p>
    <w:p>
      <w:pPr>
        <w:spacing w:after="100" w:before="200"/>
      </w:pPr>
      <w:r>
        <w:rPr>
          <w:b/>
          <w:bCs/>
          <w:i/>
          <w:iCs/>
          <w:color w:val="2E5090"/>
          <w:sz w:val="22"/>
          <w:szCs w:val="22"/>
        </w:rPr>
        <w:t xml:space="preserve">Target language</w:t>
      </w:r>
    </w:p>
    <w:p>
      <w:pPr>
        <w:spacing w:after="80" w:before="80" w:line="300"/>
        <w:jc w:val="left"/>
      </w:pPr>
      <w:r>
        <w:rPr>
          <w:sz w:val="22"/>
          <w:szCs w:val="22"/>
        </w:rPr>
        <w:t xml:space="preserve">Bonsoir, nous sommes quatre, est-ce que vous avez une table…, je suis désolé(e), normalement on a une réservation…, qu'est-ce que vous avez ce soir…, on va prendre…</w:t>
      </w:r>
    </w:p>
    <w:p>
      <w:pPr>
        <w:pStyle w:val="Heading2"/>
        <w:spacing w:after="180" w:before="360"/>
      </w:pPr>
      <w:r>
        <w:rPr>
          <w:b/>
          <w:bCs/>
          <w:color w:val="1F3864"/>
          <w:sz w:val="28"/>
          <w:szCs w:val="28"/>
        </w:rPr>
        <w:t xml:space="preserve">5.2 — Written task prompts</w:t>
      </w:r>
    </w:p>
    <w:p>
      <w:pPr>
        <w:pStyle w:val="Heading3"/>
        <w:spacing w:after="120" w:before="240"/>
      </w:pPr>
      <w:r>
        <w:rPr>
          <w:b/>
          <w:bCs/>
          <w:color w:val="2E5090"/>
          <w:sz w:val="24"/>
          <w:szCs w:val="24"/>
        </w:rPr>
        <w:t xml:space="preserve">WT1  ·  Session 3  ·  Unité 1  ·  Filling out a form</w:t>
      </w:r>
    </w:p>
    <w:p>
      <w:pPr>
        <w:spacing w:after="80" w:before="80" w:line="300"/>
        <w:jc w:val="left"/>
      </w:pPr>
      <w:r>
        <w:rPr>
          <w:sz w:val="22"/>
          <w:szCs w:val="22"/>
        </w:rPr>
        <w:t xml:space="preserve">Hand out a blank French-style registration form. Students complete it for one of the four characters using the bio details in Section 2. Mark for: spelling of nationality and profession words, correct number formats, correct verb forms (je suis / j'ai / je m'appelle).</w:t>
      </w:r>
    </w:p>
    <w:p>
      <w:pPr>
        <w:pStyle w:val="Heading3"/>
        <w:spacing w:after="120" w:before="240"/>
      </w:pPr>
      <w:r>
        <w:rPr>
          <w:b/>
          <w:bCs/>
          <w:color w:val="2E5090"/>
          <w:sz w:val="24"/>
          <w:szCs w:val="24"/>
        </w:rPr>
        <w:t xml:space="preserve">WT2  ·  Session 5 (e-learning)  ·  Unité 2  ·  Mateo's apology email</w:t>
      </w:r>
    </w:p>
    <w:p>
      <w:pPr>
        <w:spacing w:after="80" w:before="80" w:line="300"/>
        <w:jc w:val="left"/>
      </w:pPr>
      <w:r>
        <w:rPr>
          <w:sz w:val="22"/>
          <w:szCs w:val="22"/>
        </w:rPr>
        <w:t xml:space="preserve">Mateo accidentally sent the group's weekend invitation to the wrong person — Mathieu Lamy, a stranger. Write Mateo's apology email (60–80 words). Must include: a polite opening, an explanation, an apology, a polite closing.</w:t>
      </w:r>
    </w:p>
    <w:p>
      <w:pPr>
        <w:spacing w:after="100" w:before="200"/>
      </w:pPr>
      <w:r>
        <w:rPr>
          <w:b/>
          <w:bCs/>
          <w:i/>
          <w:iCs/>
          <w:color w:val="2E5090"/>
          <w:sz w:val="22"/>
          <w:szCs w:val="22"/>
        </w:rPr>
        <w:t xml:space="preserve">Suggested template (provide on Canvas)</w:t>
      </w:r>
    </w:p>
    <w:p>
      <w:pPr>
        <w:shd w:fill="F5F7FA" w:val="clear"/>
        <w:spacing w:after="120" w:before="120" w:line="300"/>
        <w:ind w:left="480" w:right="480"/>
      </w:pPr>
      <w:r>
        <w:rPr>
          <w:i/>
          <w:iCs/>
          <w:color w:val="404040"/>
          <w:sz w:val="22"/>
          <w:szCs w:val="22"/>
        </w:rPr>
        <w:t xml:space="preserve">Bonjour Monsieur,
Je m'appelle ____ et je suis ____. Excusez-moi, je vous ai envoyé un email par erreur ce matin. Je voulais écrire à ____ et j'ai écrit votre adresse. Je suis vraiment désolé(e) pour le dérangement.
Cordialement,
____</w:t>
      </w:r>
    </w:p>
    <w:p>
      <w:pPr>
        <w:pStyle w:val="Heading3"/>
        <w:spacing w:after="120" w:before="240"/>
      </w:pPr>
      <w:r>
        <w:rPr>
          <w:b/>
          <w:bCs/>
          <w:color w:val="2E5090"/>
          <w:sz w:val="24"/>
          <w:szCs w:val="24"/>
        </w:rPr>
        <w:t xml:space="preserve">WT3  ·  Session 9  ·  Unité 3  ·  Wei's e-postcard</w:t>
      </w:r>
    </w:p>
    <w:p>
      <w:pPr>
        <w:spacing w:after="80" w:before="80" w:line="300"/>
        <w:jc w:val="left"/>
      </w:pPr>
      <w:r>
        <w:rPr>
          <w:sz w:val="22"/>
          <w:szCs w:val="22"/>
        </w:rPr>
        <w:t xml:space="preserve">Wei writes an e-postcard to her family in Singapore describing the day she got lost in Paris. Address it to a family member. Include: where she was, what the weather was like, who she asked for directions, and how she felt at the end (50–80 words).</w:t>
      </w:r>
    </w:p>
    <w:p>
      <w:pPr>
        <w:pStyle w:val="Heading3"/>
        <w:spacing w:after="120" w:before="240"/>
      </w:pPr>
      <w:r>
        <w:rPr>
          <w:b/>
          <w:bCs/>
          <w:color w:val="2E5090"/>
          <w:sz w:val="24"/>
          <w:szCs w:val="24"/>
        </w:rPr>
        <w:t xml:space="preserve">WT4  ·  Session 10  ·  Unité 4  ·  The dinner shopping list</w:t>
      </w:r>
    </w:p>
    <w:p>
      <w:pPr>
        <w:spacing w:after="80" w:before="80" w:line="300"/>
        <w:jc w:val="left"/>
      </w:pPr>
      <w:r>
        <w:rPr>
          <w:sz w:val="22"/>
          <w:szCs w:val="22"/>
        </w:rPr>
        <w:t xml:space="preserve">Working in pairs, draft the complete shopping list for Friday's dinner. Use partitive articles and quantities. Constraint: budget of €60. Final list must include items from at least three different shops (boulangerie, fromagerie, poissonnerie, marché, etc.).</w:t>
      </w:r>
    </w:p>
    <w:p>
      <w:pPr>
        <w:pStyle w:val="Heading3"/>
        <w:spacing w:after="120" w:before="240"/>
      </w:pPr>
      <w:r>
        <w:rPr>
          <w:b/>
          <w:bCs/>
          <w:color w:val="2E5090"/>
          <w:sz w:val="24"/>
          <w:szCs w:val="24"/>
        </w:rPr>
        <w:t xml:space="preserve">WT5  ·  Session 11  ·  Unité 4  ·  Restaurant review</w:t>
      </w:r>
    </w:p>
    <w:p>
      <w:pPr>
        <w:spacing w:after="80" w:before="80" w:line="300"/>
        <w:jc w:val="left"/>
      </w:pPr>
      <w:r>
        <w:rPr>
          <w:sz w:val="22"/>
          <w:szCs w:val="22"/>
        </w:rPr>
        <w:t xml:space="preserve">Mateo writes a glowing review of the small restaurant from Wednesday evening — to apologise for forgetting the reservation. The review should describe the meal, the service, and what they will do next time. Use futur proche. (80–100 words.)</w:t>
      </w:r>
    </w:p>
    <w:p>
      <w:pPr>
        <w:pStyle w:val="Heading2"/>
        <w:spacing w:after="180" w:before="360"/>
      </w:pPr>
      <w:r>
        <w:rPr>
          <w:b/>
          <w:bCs/>
          <w:color w:val="1F3864"/>
          <w:sz w:val="28"/>
          <w:szCs w:val="28"/>
        </w:rPr>
        <w:t xml:space="preserve">5.3 — Project briefs</w:t>
      </w:r>
    </w:p>
    <w:p>
      <w:pPr>
        <w:pStyle w:val="Heading3"/>
        <w:spacing w:after="120" w:before="240"/>
      </w:pPr>
      <w:r>
        <w:rPr>
          <w:b/>
          <w:bCs/>
          <w:color w:val="2E5090"/>
          <w:sz w:val="24"/>
          <w:szCs w:val="24"/>
        </w:rPr>
        <w:t xml:space="preserve">PB1  ·  Projet culturel — Fiche d'identité d'un film francophone</w:t>
      </w:r>
    </w:p>
    <w:p>
      <w:pPr>
        <w:spacing w:after="80" w:before="80" w:line="300"/>
        <w:jc w:val="left"/>
      </w:pPr>
      <w:r>
        <w:rPr>
          <w:sz w:val="22"/>
          <w:szCs w:val="22"/>
        </w:rPr>
        <w:t xml:space="preserve">Tied to Session 5 (Unité 2). Students choose a Francophone film and create a one-page identity card: title, director, country, year, lead actors, brief synopsis (3–4 sentences), and a personal opinion (j'ai aimé / je n'ai pas aimé).</w:t>
      </w:r>
    </w:p>
    <w:p>
      <w:pPr>
        <w:spacing w:after="100" w:before="200"/>
      </w:pPr>
      <w:r>
        <w:rPr>
          <w:b/>
          <w:bCs/>
          <w:i/>
          <w:iCs/>
          <w:color w:val="2E5090"/>
          <w:sz w:val="22"/>
          <w:szCs w:val="22"/>
        </w:rPr>
        <w:t xml:space="preserve">Suggested films (Mateo's recommendations)</w:t>
      </w:r>
    </w:p>
    <w:p>
      <w:pPr>
        <w:pStyle w:val="ListParagraph"/>
        <w:numPr>
          <w:ilvl w:val="0"/>
          <w:numId w:val="2"/>
        </w:numPr>
        <w:spacing w:after="40" w:before="40" w:line="280"/>
      </w:pPr>
      <w:r>
        <w:rPr>
          <w:sz w:val="22"/>
          <w:szCs w:val="22"/>
        </w:rPr>
        <w:t xml:space="preserve">Atlantique — Mati Diop (Sénégal/France, 2019)</w:t>
      </w:r>
    </w:p>
    <w:p>
      <w:pPr>
        <w:pStyle w:val="ListParagraph"/>
        <w:numPr>
          <w:ilvl w:val="0"/>
          <w:numId w:val="2"/>
        </w:numPr>
        <w:spacing w:after="40" w:before="40" w:line="280"/>
      </w:pPr>
      <w:r>
        <w:rPr>
          <w:sz w:val="22"/>
          <w:szCs w:val="22"/>
        </w:rPr>
        <w:t xml:space="preserve">Bande de filles — Céline Sciamma (France, 2014)</w:t>
      </w:r>
    </w:p>
    <w:p>
      <w:pPr>
        <w:pStyle w:val="ListParagraph"/>
        <w:numPr>
          <w:ilvl w:val="0"/>
          <w:numId w:val="2"/>
        </w:numPr>
        <w:spacing w:after="40" w:before="40" w:line="280"/>
      </w:pPr>
      <w:r>
        <w:rPr>
          <w:sz w:val="22"/>
          <w:szCs w:val="22"/>
        </w:rPr>
        <w:t xml:space="preserve">Timbuktu — Abderrahmane Sissako (Mauritanie, 2014)</w:t>
      </w:r>
    </w:p>
    <w:p>
      <w:pPr>
        <w:pStyle w:val="ListParagraph"/>
        <w:numPr>
          <w:ilvl w:val="0"/>
          <w:numId w:val="2"/>
        </w:numPr>
        <w:spacing w:after="40" w:before="40" w:line="280"/>
      </w:pPr>
      <w:r>
        <w:rPr>
          <w:sz w:val="22"/>
          <w:szCs w:val="22"/>
        </w:rPr>
        <w:t xml:space="preserve">Les Misérables — Ladj Ly (France, 2019)</w:t>
      </w:r>
    </w:p>
    <w:p>
      <w:pPr>
        <w:pStyle w:val="ListParagraph"/>
        <w:numPr>
          <w:ilvl w:val="0"/>
          <w:numId w:val="2"/>
        </w:numPr>
        <w:spacing w:after="40" w:before="40" w:line="280"/>
      </w:pPr>
      <w:r>
        <w:rPr>
          <w:sz w:val="22"/>
          <w:szCs w:val="22"/>
        </w:rPr>
        <w:t xml:space="preserve">Monsieur Lazhar — Philippe Falardeau (Québec, 2011)</w:t>
      </w:r>
    </w:p>
    <w:p>
      <w:pPr>
        <w:pStyle w:val="Heading3"/>
        <w:spacing w:after="120" w:before="240"/>
      </w:pPr>
      <w:r>
        <w:rPr>
          <w:b/>
          <w:bCs/>
          <w:color w:val="2E5090"/>
          <w:sz w:val="24"/>
          <w:szCs w:val="24"/>
        </w:rPr>
        <w:t xml:space="preserve">PB2  ·  Projet culturel — Carnet d'expériences</w:t>
      </w:r>
    </w:p>
    <w:p>
      <w:pPr>
        <w:spacing w:after="80" w:before="80" w:line="300"/>
        <w:jc w:val="left"/>
      </w:pPr>
      <w:r>
        <w:rPr>
          <w:sz w:val="22"/>
          <w:szCs w:val="22"/>
        </w:rPr>
        <w:t xml:space="preserve">Tied to Session 9 (Unité 3) and continuing through Session 14. Each student keeps a small notebook (digital or physical) with three entries by the end of the semester.</w:t>
      </w:r>
    </w:p>
    <w:p>
      <w:pPr>
        <w:spacing w:after="100" w:before="200"/>
      </w:pPr>
      <w:r>
        <w:rPr>
          <w:b/>
          <w:bCs/>
          <w:i/>
          <w:iCs/>
          <w:color w:val="2E5090"/>
          <w:sz w:val="22"/>
          <w:szCs w:val="22"/>
        </w:rPr>
        <w:t xml:space="preserve">Required entries</w:t>
      </w:r>
    </w:p>
    <w:p>
      <w:pPr>
        <w:pStyle w:val="ListParagraph"/>
        <w:numPr>
          <w:ilvl w:val="0"/>
          <w:numId w:val="2"/>
        </w:numPr>
        <w:spacing w:after="40" w:before="40" w:line="280"/>
      </w:pPr>
      <w:r>
        <w:rPr>
          <w:sz w:val="22"/>
          <w:szCs w:val="22"/>
        </w:rPr>
        <w:t xml:space="preserve">Une place — a place in Paris (real or imagined) with a short description (3–4 sentences).</w:t>
      </w:r>
    </w:p>
    <w:p>
      <w:pPr>
        <w:pStyle w:val="ListParagraph"/>
        <w:numPr>
          <w:ilvl w:val="0"/>
          <w:numId w:val="2"/>
        </w:numPr>
        <w:spacing w:after="40" w:before="40" w:line="280"/>
      </w:pPr>
      <w:r>
        <w:rPr>
          <w:sz w:val="22"/>
          <w:szCs w:val="22"/>
        </w:rPr>
        <w:t xml:space="preserve">Un repas — a meal, with the menu, the company, and one sensory detail.</w:t>
      </w:r>
    </w:p>
    <w:p>
      <w:pPr>
        <w:pStyle w:val="ListParagraph"/>
        <w:numPr>
          <w:ilvl w:val="0"/>
          <w:numId w:val="2"/>
        </w:numPr>
        <w:spacing w:after="40" w:before="40" w:line="280"/>
      </w:pPr>
      <w:r>
        <w:rPr>
          <w:sz w:val="22"/>
          <w:szCs w:val="22"/>
        </w:rPr>
        <w:t xml:space="preserve">Un moment — a small moment of the semester, in 3–4 sentences.</w:t>
      </w:r>
    </w:p>
    <w:p>
      <w:pPr>
        <w:spacing w:after="80" w:before="80" w:line="300"/>
        <w:jc w:val="left"/>
      </w:pPr>
      <w:r>
        <w:rPr>
          <w:sz w:val="22"/>
          <w:szCs w:val="22"/>
        </w:rPr>
        <w:t xml:space="preserve">Format: photo or sketch + short text in French. Wei's notebook is the in-story model. Submit final compilation for marking in Session 13.</w:t>
      </w:r>
    </w:p>
    <w:p>
      <w:pPr>
        <w:pStyle w:val="Heading3"/>
        <w:spacing w:after="120" w:before="240"/>
      </w:pPr>
      <w:r>
        <w:rPr>
          <w:b/>
          <w:bCs/>
          <w:color w:val="2E5090"/>
          <w:sz w:val="24"/>
          <w:szCs w:val="24"/>
        </w:rPr>
        <w:t xml:space="preserve">PB3  ·  Projet culturel — Chef video storyboard (Amara)</w:t>
      </w:r>
    </w:p>
    <w:p>
      <w:pPr>
        <w:spacing w:after="80" w:before="80" w:line="300"/>
        <w:jc w:val="left"/>
      </w:pPr>
      <w:r>
        <w:rPr>
          <w:sz w:val="22"/>
          <w:szCs w:val="22"/>
        </w:rPr>
        <w:t xml:space="preserve">Tied to Session 11 (Unité 4). In groups of 4, students draft a storyboard for a 2-minute video in which Amara introduces and prepares one Senegalese dish (suggested: thieboudienne, mafé, or pastels).</w:t>
      </w:r>
    </w:p>
    <w:p>
      <w:pPr>
        <w:spacing w:after="100" w:before="200"/>
      </w:pPr>
      <w:r>
        <w:rPr>
          <w:b/>
          <w:bCs/>
          <w:i/>
          <w:iCs/>
          <w:color w:val="2E5090"/>
          <w:sz w:val="22"/>
          <w:szCs w:val="22"/>
        </w:rPr>
        <w:t xml:space="preserve">Required components</w:t>
      </w:r>
    </w:p>
    <w:p>
      <w:pPr>
        <w:pStyle w:val="ListParagraph"/>
        <w:numPr>
          <w:ilvl w:val="0"/>
          <w:numId w:val="2"/>
        </w:numPr>
        <w:spacing w:after="40" w:before="40" w:line="280"/>
      </w:pPr>
      <w:r>
        <w:rPr>
          <w:sz w:val="22"/>
          <w:szCs w:val="22"/>
        </w:rPr>
        <w:t xml:space="preserve">Title and dish name (in French).</w:t>
      </w:r>
    </w:p>
    <w:p>
      <w:pPr>
        <w:pStyle w:val="ListParagraph"/>
        <w:numPr>
          <w:ilvl w:val="0"/>
          <w:numId w:val="2"/>
        </w:numPr>
        <w:spacing w:after="40" w:before="40" w:line="280"/>
      </w:pPr>
      <w:r>
        <w:rPr>
          <w:sz w:val="22"/>
          <w:szCs w:val="22"/>
        </w:rPr>
        <w:t xml:space="preserve">List of ingredients with quantities (partitive articles, expressions of quantity).</w:t>
      </w:r>
    </w:p>
    <w:p>
      <w:pPr>
        <w:pStyle w:val="ListParagraph"/>
        <w:numPr>
          <w:ilvl w:val="0"/>
          <w:numId w:val="2"/>
        </w:numPr>
        <w:spacing w:after="40" w:before="40" w:line="280"/>
      </w:pPr>
      <w:r>
        <w:rPr>
          <w:sz w:val="22"/>
          <w:szCs w:val="22"/>
        </w:rPr>
        <w:t xml:space="preserve">Storyboard: 6 frames with a French-language caption for each.</w:t>
      </w:r>
    </w:p>
    <w:p>
      <w:pPr>
        <w:pStyle w:val="ListParagraph"/>
        <w:numPr>
          <w:ilvl w:val="0"/>
          <w:numId w:val="2"/>
        </w:numPr>
        <w:spacing w:after="40" w:before="40" w:line="280"/>
      </w:pPr>
      <w:r>
        <w:rPr>
          <w:sz w:val="22"/>
          <w:szCs w:val="22"/>
        </w:rPr>
        <w:t xml:space="preserve">Closing line in the futur proche: "Aujourd'hui, je vais vous montrer comment préparer…"</w:t>
      </w:r>
    </w:p>
    <w:p>
      <w:pPr>
        <w:pStyle w:val="Heading2"/>
        <w:spacing w:after="180" w:before="360"/>
      </w:pPr>
      <w:r>
        <w:rPr>
          <w:b/>
          <w:bCs/>
          <w:color w:val="1F3864"/>
          <w:sz w:val="28"/>
          <w:szCs w:val="28"/>
        </w:rPr>
        <w:t xml:space="preserve">5.4 — Reference handouts</w:t>
      </w:r>
    </w:p>
    <w:p>
      <w:pPr>
        <w:pStyle w:val="Heading3"/>
        <w:spacing w:after="120" w:before="240"/>
      </w:pPr>
      <w:r>
        <w:rPr>
          <w:b/>
          <w:bCs/>
          <w:color w:val="2E5090"/>
          <w:sz w:val="24"/>
          <w:szCs w:val="24"/>
        </w:rPr>
        <w:t xml:space="preserve">Handout 1 — Tableau des goûts (Session 4)</w:t>
      </w:r>
    </w:p>
    <w:p>
      <w:pPr>
        <w:spacing w:after="80" w:before="80" w:line="300"/>
        <w:jc w:val="left"/>
      </w:pPr>
      <w:r>
        <w:rPr>
          <w:sz w:val="22"/>
          <w:szCs w:val="22"/>
        </w:rPr>
        <w:t xml:space="preserve">A reference table of each character's preferences, useful for Unité 2 likes/dislikes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c>
          <w:tcPr>
            <w:tcW w:type="dxa" w:w="18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Personnage</w:t>
            </w:r>
          </w:p>
        </w:tc>
        <w:tc>
          <w:tcPr>
            <w:tcW w:type="dxa" w:w="24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Adore</w:t>
            </w:r>
          </w:p>
        </w:tc>
        <w:tc>
          <w:tcPr>
            <w:tcW w:type="dxa" w:w="24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Aime bien</w:t>
            </w:r>
          </w:p>
        </w:tc>
        <w:tc>
          <w:tcPr>
            <w:tcW w:type="dxa" w:w="276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N'aime pas</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Wei</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la photographie, les longues marches, le thé vert</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 cinéma, les musées, les cafés calmes</w:t>
            </w:r>
          </w:p>
        </w:tc>
        <w:tc>
          <w:tcPr>
            <w:tcW w:type="dxa" w:w="27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les fêtes très bruyantes, le café trop fort</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Amara</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la cuisine, les marchés, faire la fête</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la danse, les amis, le thé à la menthe</w:t>
            </w:r>
          </w:p>
        </w:tc>
        <w:tc>
          <w:tcPr>
            <w:tcW w:type="dxa" w:w="27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 métro à l'heure de pointe, le froid</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Mateo</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 théâtre, le cinéma, la musique</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les longs dîners, raconter des histoires</w:t>
            </w:r>
          </w:p>
        </w:tc>
        <w:tc>
          <w:tcPr>
            <w:tcW w:type="dxa" w:w="27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les emails administratifs, attendre</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Yuki</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écrire, prendre des notes, les listes</w:t>
            </w:r>
          </w:p>
        </w:tc>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les expositions, le bon café, l'ordre</w:t>
            </w:r>
          </w:p>
        </w:tc>
        <w:tc>
          <w:tcPr>
            <w:tcW w:type="dxa" w:w="27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l'improvisation, être en retard</w:t>
            </w:r>
          </w:p>
        </w:tc>
      </w:tr>
    </w:tbl>
    <w:p>
      <w:pPr>
        <w:pStyle w:val="Heading3"/>
        <w:spacing w:after="120" w:before="240"/>
      </w:pPr>
      <w:r>
        <w:rPr>
          <w:b/>
          <w:bCs/>
          <w:color w:val="2E5090"/>
          <w:sz w:val="24"/>
          <w:szCs w:val="24"/>
        </w:rPr>
        <w:t xml:space="preserve">Handout 2 — La liste de courses (Session 10)</w:t>
      </w:r>
    </w:p>
    <w:p>
      <w:pPr>
        <w:spacing w:after="80" w:before="80" w:line="300"/>
        <w:jc w:val="left"/>
      </w:pPr>
      <w:r>
        <w:rPr>
          <w:sz w:val="22"/>
          <w:szCs w:val="22"/>
        </w:rPr>
        <w:t xml:space="preserve">The dinner shopping list, organised by shop. Useful for Unité 4 partitive practice and quantity vocabulary.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000"/>
      </w:tblGrid>
      <w:tr>
        <w:tc>
          <w:tcPr>
            <w:tcW w:type="dxa" w:w="24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Magasin</w:t>
            </w:r>
          </w:p>
        </w:tc>
        <w:tc>
          <w:tcPr>
            <w:tcW w:type="dxa" w:w="36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Article</w:t>
            </w:r>
          </w:p>
        </w:tc>
        <w:tc>
          <w:tcPr>
            <w:tcW w:type="dxa" w:w="30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Quantité</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Boulangerie (chez Mme Benali)</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baguette tradition</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trois baguettes</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Fromagerie</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comté, brie, chèvre frais</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un morceau de chaque</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Poissonnerie</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poisson (pour le thieboudienne d'Amara)</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un kilo et demi</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Marché</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tomates, oignons, ail, citrons, herbes</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voir la liste détaillée</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Épicerie</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riz, huile, eau, jus, vin</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deux bouteilles de vin, une bouteille d'huile, deux paquets de riz</w:t>
            </w:r>
          </w:p>
        </w:tc>
      </w:tr>
      <w:tr>
        <w:tc>
          <w:tcPr>
            <w:tcW w:type="dxa" w:w="24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Pâtisserie</w:t>
            </w:r>
          </w:p>
        </w:tc>
        <w:tc>
          <w:tcPr>
            <w:tcW w:type="dxa" w:w="36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dessert</w:t>
            </w:r>
          </w:p>
        </w:tc>
        <w:tc>
          <w:tcPr>
            <w:tcW w:type="dxa" w:w="30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une tarte aux fruits pour douze personnes</w:t>
            </w:r>
          </w:p>
        </w:tc>
      </w:tr>
    </w:tbl>
    <w:p>
      <w:r>
        <w:br w:type="page"/>
      </w:r>
    </w:p>
    <w:p>
      <w:pPr>
        <w:pStyle w:val="Heading1"/>
        <w:spacing w:after="240" w:before="480"/>
      </w:pPr>
      <w:r>
        <w:rPr>
          <w:b/>
          <w:bCs/>
          <w:color w:val="1F3864"/>
          <w:sz w:val="36"/>
          <w:szCs w:val="36"/>
        </w:rPr>
        <w:t xml:space="preserve">Section 6 — Sample Dialogues</w:t>
      </w:r>
    </w:p>
    <w:p>
      <w:pPr>
        <w:spacing w:after="80" w:before="80" w:line="300"/>
        <w:jc w:val="left"/>
      </w:pPr>
      <w:r>
        <w:rPr>
          <w:sz w:val="22"/>
          <w:szCs w:val="22"/>
        </w:rPr>
        <w:t xml:space="preserve">Five short scripted dialogues you can use as listening input, reading texts, or model dialogues for student role-play. Each is calibrated to A1 level and tied to a specific session and unit.</w:t>
      </w:r>
    </w:p>
    <w:p>
      <w:pPr>
        <w:pStyle w:val="Heading2"/>
        <w:spacing w:after="180" w:before="360"/>
      </w:pPr>
      <w:r>
        <w:rPr>
          <w:b/>
          <w:bCs/>
          <w:color w:val="1F3864"/>
          <w:sz w:val="28"/>
          <w:szCs w:val="28"/>
        </w:rPr>
        <w:t xml:space="preserve">Dialogue 1  ·  À la boulangerie  ·  Session 1  ·  Unité 0</w:t>
      </w:r>
    </w:p>
    <w:p>
      <w:pPr>
        <w:spacing w:after="100" w:before="200"/>
      </w:pPr>
      <w:r>
        <w:rPr>
          <w:b/>
          <w:bCs/>
          <w:i/>
          <w:iCs/>
          <w:color w:val="2E5090"/>
          <w:sz w:val="22"/>
          <w:szCs w:val="22"/>
        </w:rPr>
        <w:t xml:space="preserve">Wei (W) and Madame Benali (B)</w:t>
      </w:r>
    </w:p>
    <w:p>
      <w:pPr>
        <w:spacing w:after="80" w:before="80" w:line="300"/>
        <w:jc w:val="left"/>
      </w:pPr>
      <w:r>
        <w:rPr>
          <w:i/>
          <w:iCs/>
          <w:sz w:val="22"/>
          <w:szCs w:val="22"/>
        </w:rPr>
        <w:t xml:space="preserve">W : Bonjour Madame.</w:t>
      </w:r>
    </w:p>
    <w:p>
      <w:pPr>
        <w:spacing w:after="80" w:before="80" w:line="300"/>
        <w:jc w:val="left"/>
      </w:pPr>
      <w:r>
        <w:rPr>
          <w:i/>
          <w:iCs/>
          <w:sz w:val="22"/>
          <w:szCs w:val="22"/>
        </w:rPr>
        <w:t>B : Bonjour mademoiselle. Vous êtes nouvelle ?</w:t>
      </w:r>
    </w:p>
    <w:p>
      <w:pPr>
        <w:spacing w:after="80" w:before="80" w:line="300"/>
        <w:jc w:val="left"/>
      </w:pPr>
      <w:r>
        <w:rPr>
          <w:i/>
          <w:iCs/>
          <w:sz w:val="22"/>
          <w:szCs w:val="22"/>
        </w:rPr>
        <w:t xml:space="preserve">W : Euh… oui. Je m'appelle Wei.</w:t>
      </w:r>
    </w:p>
    <w:p>
      <w:pPr>
        <w:spacing w:after="80" w:before="80" w:line="300"/>
        <w:jc w:val="left"/>
      </w:pPr>
      <w:r>
        <w:rPr>
          <w:i/>
          <w:iCs/>
          <w:sz w:val="22"/>
          <w:szCs w:val="22"/>
        </w:rPr>
        <w:t>B : Wei. C'est joli. Vous venez d'où ?</w:t>
      </w:r>
    </w:p>
    <w:p>
      <w:pPr>
        <w:spacing w:after="80" w:before="80" w:line="300"/>
        <w:jc w:val="left"/>
      </w:pPr>
      <w:r>
        <w:rPr>
          <w:i/>
          <w:iCs/>
          <w:sz w:val="22"/>
          <w:szCs w:val="22"/>
        </w:rPr>
        <w:t xml:space="preserve">W : Je suis singapourienne.</w:t>
      </w:r>
    </w:p>
    <w:p>
      <w:pPr>
        <w:spacing w:after="80" w:before="80" w:line="300"/>
        <w:jc w:val="left"/>
      </w:pPr>
      <w:r>
        <w:rPr>
          <w:i/>
          <w:iCs/>
          <w:sz w:val="22"/>
          <w:szCs w:val="22"/>
        </w:rPr>
        <w:t>B : Singapour ! Bienvenue à Paris, mademoiselle. Qu'est-ce que vous prenez ?</w:t>
      </w:r>
    </w:p>
    <w:p>
      <w:pPr>
        <w:spacing w:after="80" w:before="80" w:line="300"/>
        <w:jc w:val="left"/>
      </w:pPr>
      <w:r>
        <w:rPr>
          <w:i/>
          <w:iCs/>
          <w:sz w:val="22"/>
          <w:szCs w:val="22"/>
        </w:rPr>
        <w:t xml:space="preserve">W : Un croissant, s'il vous plaît.</w:t>
      </w:r>
    </w:p>
    <w:p>
      <w:pPr>
        <w:spacing w:after="80" w:before="80" w:line="300"/>
        <w:jc w:val="left"/>
      </w:pPr>
      <w:r>
        <w:rPr>
          <w:i/>
          <w:iCs/>
          <w:sz w:val="22"/>
          <w:szCs w:val="22"/>
        </w:rPr>
        <w:t xml:space="preserve">B : Un croissant. Ça fait un euro vingt.</w:t>
      </w:r>
    </w:p>
    <w:p>
      <w:pPr>
        <w:spacing w:after="80" w:before="80" w:line="300"/>
        <w:jc w:val="left"/>
      </w:pPr>
      <w:r>
        <w:rPr>
          <w:i/>
          <w:iCs/>
          <w:sz w:val="22"/>
          <w:szCs w:val="22"/>
        </w:rPr>
        <w:t xml:space="preserve">W : Merci, Madame.</w:t>
      </w:r>
    </w:p>
    <w:p>
      <w:pPr>
        <w:spacing w:after="80" w:before="80" w:line="300"/>
        <w:jc w:val="left"/>
      </w:pPr>
      <w:r>
        <w:rPr>
          <w:i/>
          <w:iCs/>
          <w:sz w:val="22"/>
          <w:szCs w:val="22"/>
        </w:rPr>
        <w:t xml:space="preserve">B : Bonne journée, Wei. À demain.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864" w:sz="8"/>
              <w:left w:val="single" w:color="1F3864" w:sz="8"/>
              <w:bottom w:val="single" w:color="1F3864" w:sz="8"/>
              <w:right w:val="single" w:color="1F3864" w:sz="8"/>
            </w:tcBorders>
            <w:shd w:fill="F2F4F8" w:val="clear"/>
            <w:tcMar>
              <w:top w:type="dxa" w:w="160"/>
              <w:left w:type="dxa" w:w="240"/>
              <w:bottom w:type="dxa" w:w="160"/>
              <w:right w:type="dxa" w:w="240"/>
            </w:tcMar>
          </w:tcPr>
          <w:p>
            <w:pPr>
              <w:spacing w:line="300"/>
            </w:pPr>
            <w:r>
              <w:rPr>
                <w:b/>
                <w:bCs/>
                <w:color w:val="1F3864"/>
                <w:sz w:val="22"/>
                <w:szCs w:val="22"/>
              </w:rPr>
              <w:t>Pedagogical notes.  Note Madame Benali's use of vous — even with a young new customer, vous is the rule for strangers. By Session 3 she switches to tu with Wei (the marker of Wei's transition from stranger to regular customer). By Session 14, the tu is fully natural in both directions.</w:t>
            </w:r>
            <w:r>
              <w:rPr>
                <w:sz w:val="22"/>
                <w:szCs w:val="22"/>
              </w:rPr>
            </w:r>
          </w:p>
        </w:tc>
      </w:tr>
    </w:tbl>
    <w:p>
      <w:pPr>
        <w:pStyle w:val="Heading2"/>
        <w:spacing w:after="180" w:before="360"/>
      </w:pPr>
      <w:r>
        <w:rPr>
          <w:b/>
          <w:bCs/>
          <w:color w:val="1F3864"/>
          <w:sz w:val="28"/>
          <w:szCs w:val="28"/>
        </w:rPr>
        <w:t xml:space="preserve">Dialogue 2  ·  Le secrétariat  ·  Session 3  ·  Unité 1</w:t>
      </w:r>
    </w:p>
    <w:p>
      <w:pPr>
        <w:spacing w:after="100" w:before="200"/>
      </w:pPr>
      <w:r>
        <w:rPr>
          <w:b/>
          <w:bCs/>
          <w:i/>
          <w:iCs/>
          <w:color w:val="2E5090"/>
          <w:sz w:val="22"/>
          <w:szCs w:val="22"/>
        </w:rPr>
        <w:t xml:space="preserve">Yuki (Y) and the secretary (S)</w:t>
      </w:r>
    </w:p>
    <w:p>
      <w:pPr>
        <w:spacing w:after="80" w:before="80" w:line="300"/>
        <w:jc w:val="left"/>
      </w:pPr>
      <w:r>
        <w:rPr>
          <w:i/>
          <w:iCs/>
          <w:sz w:val="22"/>
          <w:szCs w:val="22"/>
        </w:rPr>
        <w:t xml:space="preserve">Y : Bonjour Madame. Excusez-moi de vous déranger.</w:t>
      </w:r>
    </w:p>
    <w:p>
      <w:pPr>
        <w:spacing w:after="80" w:before="80" w:line="300"/>
        <w:jc w:val="left"/>
      </w:pPr>
      <w:r>
        <w:rPr>
          <w:i/>
          <w:iCs/>
          <w:sz w:val="22"/>
          <w:szCs w:val="22"/>
        </w:rPr>
        <w:t xml:space="preserve">S : Bonjour. Je peux vous aider ?</w:t>
      </w:r>
    </w:p>
    <w:p>
      <w:pPr>
        <w:spacing w:after="80" w:before="80" w:line="300"/>
        <w:jc w:val="left"/>
      </w:pPr>
      <w:r>
        <w:rPr>
          <w:i/>
          <w:iCs/>
          <w:sz w:val="22"/>
          <w:szCs w:val="22"/>
        </w:rPr>
        <w:t xml:space="preserve">Y : Oui. Il y a une erreur sur mon formulaire d'inscription.</w:t>
      </w:r>
    </w:p>
    <w:p>
      <w:pPr>
        <w:spacing w:after="80" w:before="80" w:line="300"/>
        <w:jc w:val="left"/>
      </w:pPr>
      <w:r>
        <w:rPr>
          <w:i/>
          <w:iCs/>
          <w:sz w:val="22"/>
          <w:szCs w:val="22"/>
        </w:rPr>
        <w:t xml:space="preserve">S : D'accord. Quel est votre nom ?</w:t>
      </w:r>
    </w:p>
    <w:p>
      <w:pPr>
        <w:spacing w:after="80" w:before="80" w:line="300"/>
        <w:jc w:val="left"/>
      </w:pPr>
      <w:r>
        <w:rPr>
          <w:i/>
          <w:iCs/>
          <w:sz w:val="22"/>
          <w:szCs w:val="22"/>
        </w:rPr>
        <w:t xml:space="preserve">Y : Tanaka. Yuki Tanaka.</w:t>
      </w:r>
    </w:p>
    <w:p>
      <w:pPr>
        <w:spacing w:after="80" w:before="80" w:line="300"/>
        <w:jc w:val="left"/>
      </w:pPr>
      <w:r>
        <w:rPr>
          <w:i/>
          <w:iCs/>
          <w:sz w:val="22"/>
          <w:szCs w:val="22"/>
        </w:rPr>
        <w:t xml:space="preserve">S : Et quelle est l'erreur ?</w:t>
      </w:r>
    </w:p>
    <w:p>
      <w:pPr>
        <w:spacing w:after="80" w:before="80" w:line="300"/>
        <w:jc w:val="left"/>
      </w:pPr>
      <w:r>
        <w:rPr>
          <w:i/>
          <w:iCs/>
          <w:sz w:val="22"/>
          <w:szCs w:val="22"/>
        </w:rPr>
        <w:t xml:space="preserve">Y : Ma nationalité. Je suis japonaise. Sur le formulaire, c'est marqué « chinoise ».</w:t>
      </w:r>
    </w:p>
    <w:p>
      <w:pPr>
        <w:spacing w:after="80" w:before="80" w:line="300"/>
        <w:jc w:val="left"/>
      </w:pPr>
      <w:r>
        <w:rPr>
          <w:i/>
          <w:iCs/>
          <w:sz w:val="22"/>
          <w:szCs w:val="22"/>
        </w:rPr>
        <w:t xml:space="preserve">S : Ah, je suis désolée. Vous avez votre passeport ?</w:t>
      </w:r>
    </w:p>
    <w:p>
      <w:pPr>
        <w:spacing w:after="80" w:before="80" w:line="300"/>
        <w:jc w:val="left"/>
      </w:pPr>
      <w:r>
        <w:rPr>
          <w:i/>
          <w:iCs/>
          <w:sz w:val="22"/>
          <w:szCs w:val="22"/>
        </w:rPr>
        <w:t xml:space="preserve">Y : Oui, voilà.</w:t>
      </w:r>
    </w:p>
    <w:p>
      <w:pPr>
        <w:spacing w:after="80" w:before="80" w:line="300"/>
        <w:jc w:val="left"/>
      </w:pPr>
      <w:r>
        <w:rPr>
          <w:i/>
          <w:iCs/>
          <w:sz w:val="22"/>
          <w:szCs w:val="22"/>
        </w:rPr>
        <w:t xml:space="preserve">S : Parfait. Je corrige ça tout de suite. Voilà, c'est fait.</w:t>
      </w:r>
    </w:p>
    <w:p>
      <w:pPr>
        <w:spacing w:after="80" w:before="80" w:line="300"/>
        <w:jc w:val="left"/>
      </w:pPr>
      <w:r>
        <w:rPr>
          <w:i/>
          <w:iCs/>
          <w:sz w:val="22"/>
          <w:szCs w:val="22"/>
        </w:rPr>
        <w:t xml:space="preserve">Y : Merci beaucoup, Madame.</w:t>
      </w:r>
    </w:p>
    <w:p>
      <w:pPr>
        <w:spacing w:after="80" w:before="80" w:line="300"/>
        <w:jc w:val="left"/>
      </w:pPr>
      <w:r>
        <w:rPr>
          <w:i/>
          <w:iCs/>
          <w:sz w:val="22"/>
          <w:szCs w:val="22"/>
        </w:rPr>
        <w:t xml:space="preserve">S : Je vous en prie. Bonne journée.</w:t>
      </w:r>
    </w:p>
    <w:p>
      <w:pPr>
        <w:pStyle w:val="Heading2"/>
        <w:spacing w:after="180" w:before="360"/>
      </w:pPr>
      <w:r>
        <w:rPr>
          <w:b/>
          <w:bCs/>
          <w:color w:val="1F3864"/>
          <w:sz w:val="28"/>
          <w:szCs w:val="28"/>
        </w:rPr>
        <w:t xml:space="preserve">Dialogue 3  ·  La négociation du week-end  ·  Session 4  ·  Unité 2</w:t>
      </w:r>
    </w:p>
    <w:p>
      <w:pPr>
        <w:spacing w:after="100" w:before="200"/>
      </w:pPr>
      <w:r>
        <w:rPr>
          <w:b/>
          <w:bCs/>
          <w:i/>
          <w:iCs/>
          <w:color w:val="2E5090"/>
          <w:sz w:val="22"/>
          <w:szCs w:val="22"/>
        </w:rPr>
        <w:t xml:space="preserve">Amara (A), Mateo (M), Wei (W), Yuki (Y)</w:t>
      </w:r>
    </w:p>
    <w:p>
      <w:pPr>
        <w:spacing w:after="80" w:before="80" w:line="300"/>
        <w:jc w:val="left"/>
      </w:pPr>
      <w:r>
        <w:rPr>
          <w:i/>
          <w:iCs/>
          <w:sz w:val="22"/>
          <w:szCs w:val="22"/>
        </w:rPr>
        <w:t xml:space="preserve">A : Alors, samedi. On fait quoi ?</w:t>
      </w:r>
    </w:p>
    <w:p>
      <w:pPr>
        <w:spacing w:after="80" w:before="80" w:line="300"/>
        <w:jc w:val="left"/>
      </w:pPr>
      <w:r>
        <w:rPr>
          <w:i/>
          <w:iCs/>
          <w:sz w:val="22"/>
          <w:szCs w:val="22"/>
        </w:rPr>
        <w:t xml:space="preserve">M : Le festival du film à la Cinémathèque ! Il y a un Mati Diop.</w:t>
      </w:r>
    </w:p>
    <w:p>
      <w:pPr>
        <w:spacing w:after="80" w:before="80" w:line="300"/>
        <w:jc w:val="left"/>
      </w:pPr>
      <w:r>
        <w:rPr>
          <w:i/>
          <w:iCs/>
          <w:sz w:val="22"/>
          <w:szCs w:val="22"/>
        </w:rPr>
        <w:t xml:space="preserve">A : Mateo, on n'a pas mangé. Moi, je veux d'abord aller au marché.</w:t>
      </w:r>
    </w:p>
    <w:p>
      <w:pPr>
        <w:spacing w:after="80" w:before="80" w:line="300"/>
        <w:jc w:val="left"/>
      </w:pPr>
      <w:r>
        <w:rPr>
          <w:i/>
          <w:iCs/>
          <w:sz w:val="22"/>
          <w:szCs w:val="22"/>
        </w:rPr>
        <w:t xml:space="preserve">W : Le canal Saint-Martin est joli en mai. On peut marcher.</w:t>
      </w:r>
    </w:p>
    <w:p>
      <w:pPr>
        <w:spacing w:after="80" w:before="80" w:line="300"/>
        <w:jc w:val="left"/>
      </w:pPr>
      <w:r>
        <w:rPr>
          <w:i/>
          <w:iCs/>
          <w:sz w:val="22"/>
          <w:szCs w:val="22"/>
        </w:rPr>
        <w:t xml:space="preserve">Y : Marcher combien de temps ? Et à quelle heure ?</w:t>
      </w:r>
    </w:p>
    <w:p>
      <w:pPr>
        <w:spacing w:after="80" w:before="80" w:line="300"/>
        <w:jc w:val="left"/>
      </w:pPr>
      <w:r>
        <w:rPr>
          <w:i/>
          <w:iCs/>
          <w:sz w:val="22"/>
          <w:szCs w:val="22"/>
        </w:rPr>
        <w:t xml:space="preserve">A : Yuki, on improvise. C'est samedi.</w:t>
      </w:r>
    </w:p>
    <w:p>
      <w:pPr>
        <w:spacing w:after="80" w:before="80" w:line="300"/>
        <w:jc w:val="left"/>
      </w:pPr>
      <w:r>
        <w:rPr>
          <w:i/>
          <w:iCs/>
          <w:sz w:val="22"/>
          <w:szCs w:val="22"/>
        </w:rPr>
        <w:t xml:space="preserve">Y : Non, on planifie. Sinon on rate tout.</w:t>
      </w:r>
    </w:p>
    <w:p>
      <w:pPr>
        <w:spacing w:after="80" w:before="80" w:line="300"/>
        <w:jc w:val="left"/>
      </w:pPr>
      <w:r>
        <w:rPr>
          <w:i/>
          <w:iCs/>
          <w:sz w:val="22"/>
          <w:szCs w:val="22"/>
        </w:rPr>
        <w:t xml:space="preserve">M : On peut tout faire ! Marché le matin, canal l'après-midi, film le soir.</w:t>
      </w:r>
    </w:p>
    <w:p>
      <w:pPr>
        <w:spacing w:after="80" w:before="80" w:line="300"/>
        <w:jc w:val="left"/>
      </w:pPr>
      <w:r>
        <w:rPr>
          <w:i/>
          <w:iCs/>
          <w:sz w:val="22"/>
          <w:szCs w:val="22"/>
        </w:rPr>
        <w:t xml:space="preserve">W : J'aime bien cette idée.</w:t>
      </w:r>
    </w:p>
    <w:p>
      <w:pPr>
        <w:spacing w:after="80" w:before="80" w:line="300"/>
        <w:jc w:val="left"/>
      </w:pPr>
      <w:r>
        <w:rPr>
          <w:i/>
          <w:iCs/>
          <w:sz w:val="22"/>
          <w:szCs w:val="22"/>
        </w:rPr>
        <w:t xml:space="preserve">Y : D'accord. À condition qu'on parte du marché à onze heures.</w:t>
      </w:r>
    </w:p>
    <w:p>
      <w:pPr>
        <w:spacing w:after="80" w:before="80" w:line="300"/>
        <w:jc w:val="left"/>
      </w:pPr>
      <w:r>
        <w:rPr>
          <w:i/>
          <w:iCs/>
          <w:sz w:val="22"/>
          <w:szCs w:val="22"/>
        </w:rPr>
        <w:t xml:space="preserve">A : Onze heures et quart.</w:t>
      </w:r>
    </w:p>
    <w:p>
      <w:pPr>
        <w:spacing w:after="80" w:before="80" w:line="300"/>
        <w:jc w:val="left"/>
      </w:pPr>
      <w:r>
        <w:rPr>
          <w:i/>
          <w:iCs/>
          <w:sz w:val="22"/>
          <w:szCs w:val="22"/>
        </w:rPr>
        <w:t xml:space="preserve">Y : Onze heures.</w:t>
      </w:r>
    </w:p>
    <w:p>
      <w:pPr>
        <w:spacing w:after="80" w:before="80" w:line="300"/>
        <w:jc w:val="left"/>
      </w:pPr>
      <w:r>
        <w:rPr>
          <w:i/>
          <w:iCs/>
          <w:sz w:val="22"/>
          <w:szCs w:val="22"/>
        </w:rPr>
        <w:t xml:space="preserve">A : Onze heures dix.</w:t>
      </w:r>
    </w:p>
    <w:p>
      <w:pPr>
        <w:spacing w:after="80" w:before="80" w:line="300"/>
        <w:jc w:val="left"/>
      </w:pPr>
      <w:r>
        <w:rPr>
          <w:i/>
          <w:iCs/>
          <w:sz w:val="22"/>
          <w:szCs w:val="22"/>
        </w:rPr>
        <w:t xml:space="preserve">M : Vendu !</w:t>
      </w:r>
    </w:p>
    <w:p>
      <w:pPr>
        <w:pStyle w:val="Heading2"/>
        <w:spacing w:after="180" w:before="360"/>
      </w:pPr>
      <w:r>
        <w:rPr>
          <w:b/>
          <w:bCs/>
          <w:color w:val="1F3864"/>
          <w:sz w:val="28"/>
          <w:szCs w:val="28"/>
        </w:rPr>
        <w:t xml:space="preserve">Dialogue 4  ·  Les directions  ·  Session 9  ·  Unité 3</w:t>
      </w:r>
    </w:p>
    <w:p>
      <w:pPr>
        <w:spacing w:after="100" w:before="200"/>
      </w:pPr>
      <w:r>
        <w:rPr>
          <w:b/>
          <w:bCs/>
          <w:i/>
          <w:iCs/>
          <w:color w:val="2E5090"/>
          <w:sz w:val="22"/>
          <w:szCs w:val="22"/>
        </w:rPr>
        <w:t xml:space="preserve">Wei (W) and a stranger (E for étranger)</w:t>
      </w:r>
    </w:p>
    <w:p>
      <w:pPr>
        <w:spacing w:after="80" w:before="80" w:line="300"/>
        <w:jc w:val="left"/>
      </w:pPr>
      <w:r>
        <w:rPr>
          <w:i/>
          <w:iCs/>
          <w:sz w:val="22"/>
          <w:szCs w:val="22"/>
        </w:rPr>
        <w:t xml:space="preserve">W : Excusez-moi, monsieur. Je suis perdue.</w:t>
      </w:r>
    </w:p>
    <w:p>
      <w:pPr>
        <w:spacing w:after="80" w:before="80" w:line="300"/>
        <w:jc w:val="left"/>
      </w:pPr>
      <w:r>
        <w:rPr>
          <w:i/>
          <w:iCs/>
          <w:sz w:val="22"/>
          <w:szCs w:val="22"/>
        </w:rPr>
        <w:t xml:space="preserve">E : Pas de problème. Vous allez où ?</w:t>
      </w:r>
    </w:p>
    <w:p>
      <w:pPr>
        <w:spacing w:after="80" w:before="80" w:line="300"/>
        <w:jc w:val="left"/>
      </w:pPr>
      <w:r>
        <w:rPr>
          <w:i/>
          <w:iCs/>
          <w:sz w:val="22"/>
          <w:szCs w:val="22"/>
        </w:rPr>
        <w:t xml:space="preserve">W : Dans le treizième. Rue des Cinq-Diamants.</w:t>
      </w:r>
    </w:p>
    <w:p>
      <w:pPr>
        <w:spacing w:after="80" w:before="80" w:line="300"/>
        <w:jc w:val="left"/>
      </w:pPr>
      <w:r>
        <w:rPr>
          <w:i/>
          <w:iCs/>
          <w:sz w:val="22"/>
          <w:szCs w:val="22"/>
        </w:rPr>
        <w:t xml:space="preserve">E : Ah oui, je connais. C'est facile. Vous prenez la ligne 7.</w:t>
      </w:r>
    </w:p>
    <w:p>
      <w:pPr>
        <w:spacing w:after="80" w:before="80" w:line="300"/>
        <w:jc w:val="left"/>
      </w:pPr>
      <w:r>
        <w:rPr>
          <w:i/>
          <w:iCs/>
          <w:sz w:val="22"/>
          <w:szCs w:val="22"/>
        </w:rPr>
        <w:t xml:space="preserve">W : La ligne 7, d'accord.</w:t>
      </w:r>
    </w:p>
    <w:p>
      <w:pPr>
        <w:spacing w:after="80" w:before="80" w:line="300"/>
        <w:jc w:val="left"/>
      </w:pPr>
      <w:r>
        <w:rPr>
          <w:i/>
          <w:iCs/>
          <w:sz w:val="22"/>
          <w:szCs w:val="22"/>
        </w:rPr>
        <w:t xml:space="preserve">E : Direction Mairie d'Ivry. Vous descendez à Place d'Italie.</w:t>
      </w:r>
    </w:p>
    <w:p>
      <w:pPr>
        <w:spacing w:after="80" w:before="80" w:line="300"/>
        <w:jc w:val="left"/>
      </w:pPr>
      <w:r>
        <w:rPr>
          <w:i/>
          <w:iCs/>
          <w:sz w:val="22"/>
          <w:szCs w:val="22"/>
        </w:rPr>
        <w:t xml:space="preserve">W : Place d'Italie. C'est combien d'arrêts ?</w:t>
      </w:r>
    </w:p>
    <w:p>
      <w:pPr>
        <w:spacing w:after="80" w:before="80" w:line="300"/>
        <w:jc w:val="left"/>
      </w:pPr>
      <w:r>
        <w:rPr>
          <w:i/>
          <w:iCs/>
          <w:sz w:val="22"/>
          <w:szCs w:val="22"/>
        </w:rPr>
        <w:t xml:space="preserve">E : Six ou sept. Après, vous sortez du métro et vous prenez la rue Bobillot, à droite. La rue des Cinq-Diamants est à côté.</w:t>
      </w:r>
    </w:p>
    <w:p>
      <w:pPr>
        <w:spacing w:after="80" w:before="80" w:line="300"/>
        <w:jc w:val="left"/>
      </w:pPr>
      <w:r>
        <w:rPr>
          <w:i/>
          <w:iCs/>
          <w:sz w:val="22"/>
          <w:szCs w:val="22"/>
        </w:rPr>
        <w:t xml:space="preserve">W : La rue Bobillot, à droite. La rue des Cinq-Diamants à côté.</w:t>
      </w:r>
    </w:p>
    <w:p>
      <w:pPr>
        <w:spacing w:after="80" w:before="80" w:line="300"/>
        <w:jc w:val="left"/>
      </w:pPr>
      <w:r>
        <w:rPr>
          <w:i/>
          <w:iCs/>
          <w:sz w:val="22"/>
          <w:szCs w:val="22"/>
        </w:rPr>
        <w:t xml:space="preserve">E : Voilà. Vous y êtes.</w:t>
      </w:r>
    </w:p>
    <w:p>
      <w:pPr>
        <w:spacing w:after="80" w:before="80" w:line="300"/>
        <w:jc w:val="left"/>
      </w:pPr>
      <w:r>
        <w:rPr>
          <w:i/>
          <w:iCs/>
          <w:sz w:val="22"/>
          <w:szCs w:val="22"/>
        </w:rPr>
        <w:t xml:space="preserve">W : Merci beaucoup, monsieur. Vraiment.</w:t>
      </w:r>
    </w:p>
    <w:p>
      <w:pPr>
        <w:spacing w:after="80" w:before="80" w:line="300"/>
        <w:jc w:val="left"/>
      </w:pPr>
      <w:r>
        <w:rPr>
          <w:i/>
          <w:iCs/>
          <w:sz w:val="22"/>
          <w:szCs w:val="22"/>
        </w:rPr>
        <w:t xml:space="preserve">E : Je vous en prie. Bon retour.</w:t>
      </w:r>
    </w:p>
    <w:p>
      <w:pPr>
        <w:pStyle w:val="Heading2"/>
        <w:spacing w:after="180" w:before="360"/>
      </w:pPr>
      <w:r>
        <w:rPr>
          <w:b/>
          <w:bCs/>
          <w:color w:val="1F3864"/>
          <w:sz w:val="28"/>
          <w:szCs w:val="28"/>
        </w:rPr>
        <w:t xml:space="preserve">Dialogue 5  ·  Au restaurant  ·  Session 11  ·  Unité 4</w:t>
      </w:r>
    </w:p>
    <w:p>
      <w:pPr>
        <w:spacing w:after="100" w:before="200"/>
      </w:pPr>
      <w:r>
        <w:rPr>
          <w:b/>
          <w:bCs/>
          <w:i/>
          <w:iCs/>
          <w:color w:val="2E5090"/>
          <w:sz w:val="22"/>
          <w:szCs w:val="22"/>
        </w:rPr>
        <w:t xml:space="preserve">The four (A, M, W, Y) and the server (S)</w:t>
      </w:r>
    </w:p>
    <w:p>
      <w:pPr>
        <w:spacing w:after="80" w:before="80" w:line="300"/>
        <w:jc w:val="left"/>
      </w:pPr>
      <w:r>
        <w:rPr>
          <w:i/>
          <w:iCs/>
          <w:sz w:val="22"/>
          <w:szCs w:val="22"/>
        </w:rPr>
        <w:t xml:space="preserve">S : Bonsoir. Vous avez une réservation ?</w:t>
      </w:r>
    </w:p>
    <w:p>
      <w:pPr>
        <w:spacing w:after="80" w:before="80" w:line="300"/>
        <w:jc w:val="left"/>
      </w:pPr>
      <w:r>
        <w:rPr>
          <w:i/>
          <w:iCs/>
          <w:sz w:val="22"/>
          <w:szCs w:val="22"/>
        </w:rPr>
        <w:t xml:space="preserve">M : Euh… normalement, oui.</w:t>
      </w:r>
    </w:p>
    <w:p>
      <w:pPr>
        <w:spacing w:after="80" w:before="80" w:line="300"/>
        <w:jc w:val="left"/>
      </w:pPr>
      <w:r>
        <w:rPr>
          <w:i/>
          <w:iCs/>
          <w:sz w:val="22"/>
          <w:szCs w:val="22"/>
        </w:rPr>
        <w:t xml:space="preserve">Y : Mateo. Tu n'as pas réservé ?</w:t>
      </w:r>
    </w:p>
    <w:p>
      <w:pPr>
        <w:spacing w:after="80" w:before="80" w:line="300"/>
        <w:jc w:val="left"/>
      </w:pPr>
      <w:r>
        <w:rPr>
          <w:i/>
          <w:iCs/>
          <w:sz w:val="22"/>
          <w:szCs w:val="22"/>
        </w:rPr>
        <w:t xml:space="preserve">M : … J'ai oublié.</w:t>
      </w:r>
    </w:p>
    <w:p>
      <w:pPr>
        <w:spacing w:after="80" w:before="80" w:line="300"/>
        <w:jc w:val="left"/>
      </w:pPr>
      <w:r>
        <w:rPr>
          <w:i/>
          <w:iCs/>
          <w:sz w:val="22"/>
          <w:szCs w:val="22"/>
        </w:rPr>
        <w:t xml:space="preserve">A : Pardon, monsieur. On est quatre. Vous avez une table libre, par hasard ?</w:t>
      </w:r>
    </w:p>
    <w:p>
      <w:pPr>
        <w:spacing w:after="80" w:before="80" w:line="300"/>
        <w:jc w:val="left"/>
      </w:pPr>
      <w:r>
        <w:rPr>
          <w:i/>
          <w:iCs/>
          <w:sz w:val="22"/>
          <w:szCs w:val="22"/>
        </w:rPr>
        <w:t xml:space="preserve">S : Quatre… attendez. Oui, j'ai une petite table près de la fenêtre.</w:t>
      </w:r>
    </w:p>
    <w:p>
      <w:pPr>
        <w:spacing w:after="80" w:before="80" w:line="300"/>
        <w:jc w:val="left"/>
      </w:pPr>
      <w:r>
        <w:rPr>
          <w:i/>
          <w:iCs/>
          <w:sz w:val="22"/>
          <w:szCs w:val="22"/>
        </w:rPr>
        <w:t xml:space="preserve">A : C'est parfait. Merci beaucoup.</w:t>
      </w:r>
    </w:p>
    <w:p>
      <w:pPr>
        <w:spacing w:after="80" w:before="80" w:line="300"/>
        <w:jc w:val="left"/>
      </w:pPr>
      <w:r>
        <w:rPr>
          <w:i/>
          <w:iCs/>
          <w:sz w:val="22"/>
          <w:szCs w:val="22"/>
        </w:rPr>
        <w:t xml:space="preserve">[Quelques minutes plus tard.]</w:t>
      </w:r>
    </w:p>
    <w:p>
      <w:pPr>
        <w:spacing w:after="80" w:before="80" w:line="300"/>
        <w:jc w:val="left"/>
      </w:pPr>
      <w:r>
        <w:rPr>
          <w:i/>
          <w:iCs/>
          <w:sz w:val="22"/>
          <w:szCs w:val="22"/>
        </w:rPr>
        <w:t xml:space="preserve">S : Vous avez choisi ?</w:t>
      </w:r>
    </w:p>
    <w:p>
      <w:pPr>
        <w:spacing w:after="80" w:before="80" w:line="300"/>
        <w:jc w:val="left"/>
      </w:pPr>
      <w:r>
        <w:rPr>
          <w:i/>
          <w:iCs/>
          <w:sz w:val="22"/>
          <w:szCs w:val="22"/>
        </w:rPr>
        <w:t xml:space="preserve">M : Moi, je vais prendre le confit de canard.</w:t>
      </w:r>
    </w:p>
    <w:p>
      <w:pPr>
        <w:spacing w:after="80" w:before="80" w:line="300"/>
        <w:jc w:val="left"/>
      </w:pPr>
      <w:r>
        <w:rPr>
          <w:i/>
          <w:iCs/>
          <w:sz w:val="22"/>
          <w:szCs w:val="22"/>
        </w:rPr>
        <w:t xml:space="preserve">Y : Et moi, le poisson du jour. C'est quoi exactement ?</w:t>
      </w:r>
    </w:p>
    <w:p>
      <w:pPr>
        <w:spacing w:after="80" w:before="80" w:line="300"/>
        <w:jc w:val="left"/>
      </w:pPr>
      <w:r>
        <w:rPr>
          <w:i/>
          <w:iCs/>
          <w:sz w:val="22"/>
          <w:szCs w:val="22"/>
        </w:rPr>
        <w:t xml:space="preserve">S : Du cabillaud, avec des légumes de saison.</w:t>
      </w:r>
    </w:p>
    <w:p>
      <w:pPr>
        <w:spacing w:after="80" w:before="80" w:line="300"/>
        <w:jc w:val="left"/>
      </w:pPr>
      <w:r>
        <w:rPr>
          <w:i/>
          <w:iCs/>
          <w:sz w:val="22"/>
          <w:szCs w:val="22"/>
        </w:rPr>
        <w:t xml:space="preserve">Y : Très bien.</w:t>
      </w:r>
    </w:p>
    <w:p>
      <w:pPr>
        <w:spacing w:after="80" w:before="80" w:line="300"/>
        <w:jc w:val="left"/>
      </w:pPr>
      <w:r>
        <w:rPr>
          <w:i/>
          <w:iCs/>
          <w:sz w:val="22"/>
          <w:szCs w:val="22"/>
        </w:rPr>
        <w:t xml:space="preserve">W : Pour moi, l'omelette aux champignons, s'il vous plaît.</w:t>
      </w:r>
    </w:p>
    <w:p>
      <w:pPr>
        <w:spacing w:after="80" w:before="80" w:line="300"/>
        <w:jc w:val="left"/>
      </w:pPr>
      <w:r>
        <w:rPr>
          <w:i/>
          <w:iCs/>
          <w:sz w:val="22"/>
          <w:szCs w:val="22"/>
        </w:rPr>
        <w:t xml:space="preserve">A : Et moi, je vais essayer la salade niçoise. Pour boire, on va prendre une bouteille de rouge ?</w:t>
      </w:r>
    </w:p>
    <w:p>
      <w:pPr>
        <w:spacing w:after="80" w:before="80" w:line="300"/>
        <w:jc w:val="left"/>
      </w:pPr>
      <w:r>
        <w:rPr>
          <w:i/>
          <w:iCs/>
          <w:sz w:val="22"/>
          <w:szCs w:val="22"/>
        </w:rPr>
        <w:t xml:space="preserve">M : On va en prendre deux.</w:t>
      </w:r>
    </w:p>
    <w:p>
      <w:pPr>
        <w:spacing w:after="80" w:before="80" w:line="300"/>
        <w:jc w:val="left"/>
      </w:pPr>
      <w:r>
        <w:rPr>
          <w:i/>
          <w:iCs/>
          <w:sz w:val="22"/>
          <w:szCs w:val="22"/>
        </w:rPr>
        <w:t xml:space="preserve">Y : Une bouteille suffit, Mateo.</w:t>
      </w:r>
    </w:p>
    <w:p>
      <w:pPr>
        <w:spacing w:after="80" w:before="80" w:line="300"/>
        <w:jc w:val="left"/>
      </w:pPr>
      <w:r>
        <w:rPr>
          <w:i/>
          <w:iCs/>
          <w:sz w:val="22"/>
          <w:szCs w:val="22"/>
        </w:rPr>
        <w:t xml:space="preserve">A : Une bouteille de rouge, et une carafe d'eau, s'il vous plaît.</w:t>
      </w:r>
    </w:p>
    <w:p>
      <w:pPr>
        <w:spacing w:after="80" w:before="80" w:line="300"/>
        <w:jc w:val="left"/>
      </w:pPr>
      <w:r>
        <w:rPr>
          <w:i/>
          <w:iCs/>
          <w:sz w:val="22"/>
          <w:szCs w:val="22"/>
        </w:rPr>
        <w:t xml:space="preserve">S : Très bien. Je vous apporte ça tout de suite.</w:t>
      </w:r>
    </w:p>
    <w:p>
      <w:r>
        <w:br w:type="page"/>
      </w:r>
    </w:p>
    <w:p>
      <w:pPr>
        <w:pStyle w:val="Heading1"/>
        <w:spacing w:after="240" w:before="480"/>
      </w:pPr>
      <w:r>
        <w:rPr>
          <w:b/>
          <w:bCs/>
          <w:color w:val="1F3864"/>
          <w:sz w:val="36"/>
          <w:szCs w:val="36"/>
        </w:rPr>
        <w:t xml:space="preserve">Section 7 — Assessment Tie-ins</w:t>
      </w:r>
    </w:p>
    <w:p>
      <w:pPr>
        <w:spacing w:after="80" w:before="80" w:line="300"/>
        <w:jc w:val="left"/>
      </w:pPr>
      <w:r>
        <w:rPr>
          <w:sz w:val="22"/>
          <w:szCs w:val="22"/>
        </w:rPr>
        <w:t xml:space="preserve">The narrative is deliberately designed to support, not interfere with, the two assessments. The story does not raise the stakes of the assessments by making them plot climaxes; instead, the assessments are framed as quiet, supported moments — small graduations within an ongoing arc.</w:t>
      </w:r>
    </w:p>
    <w:p>
      <w:pPr>
        <w:pStyle w:val="Heading2"/>
        <w:spacing w:after="180" w:before="360"/>
      </w:pPr>
      <w:r>
        <w:rPr>
          <w:b/>
          <w:bCs/>
          <w:color w:val="1F3864"/>
          <w:sz w:val="28"/>
          <w:szCs w:val="28"/>
        </w:rPr>
        <w:t xml:space="preserve">Assessment 1  ·  Session 7  ·  Unités 0–2</w:t>
      </w:r>
    </w:p>
    <w:p>
      <w:pPr>
        <w:spacing w:after="100" w:before="200"/>
      </w:pPr>
      <w:r>
        <w:rPr>
          <w:b/>
          <w:bCs/>
          <w:i/>
          <w:iCs/>
          <w:color w:val="2E5090"/>
          <w:sz w:val="22"/>
          <w:szCs w:val="22"/>
        </w:rPr>
        <w:t xml:space="preserve">Narrative framing (low-stakes, supportive)</w:t>
      </w:r>
    </w:p>
    <w:p>
      <w:pPr>
        <w:spacing w:after="80" w:before="80" w:line="300"/>
        <w:jc w:val="left"/>
      </w:pPr>
      <w:r>
        <w:rPr>
          <w:sz w:val="22"/>
          <w:szCs w:val="22"/>
        </w:rPr>
        <w:t xml:space="preserve">The four characters take the assessment together. The morning before, Madame Benali gives them a croissant for luck. The narrative gives no plot weight to passing or failing — only to the act of doing it together.</w:t>
      </w:r>
    </w:p>
    <w:p>
      <w:pPr>
        <w:spacing w:after="100" w:before="200"/>
      </w:pPr>
      <w:r>
        <w:rPr>
          <w:b/>
          <w:bCs/>
          <w:i/>
          <w:iCs/>
          <w:color w:val="2E5090"/>
          <w:sz w:val="22"/>
          <w:szCs w:val="22"/>
        </w:rPr>
        <w:t xml:space="preserve">Suggested speaking task prompts</w:t>
      </w:r>
    </w:p>
    <w:p>
      <w:pPr>
        <w:pStyle w:val="ListParagraph"/>
        <w:numPr>
          <w:ilvl w:val="0"/>
          <w:numId w:val="2"/>
        </w:numPr>
        <w:spacing w:after="40" w:before="40" w:line="280"/>
      </w:pPr>
      <w:r>
        <w:rPr>
          <w:sz w:val="22"/>
          <w:szCs w:val="22"/>
        </w:rPr>
        <w:t xml:space="preserve">Présentez-vous : nom, nationalité, profession, âge.</w:t>
      </w:r>
    </w:p>
    <w:p>
      <w:pPr>
        <w:pStyle w:val="ListParagraph"/>
        <w:numPr>
          <w:ilvl w:val="0"/>
          <w:numId w:val="2"/>
        </w:numPr>
        <w:spacing w:after="40" w:before="40" w:line="280"/>
      </w:pPr>
      <w:r>
        <w:rPr>
          <w:sz w:val="22"/>
          <w:szCs w:val="22"/>
        </w:rPr>
        <w:t xml:space="preserve">Présentez une personne que vous avez rencontrée récemment.</w:t>
      </w:r>
    </w:p>
    <w:p>
      <w:pPr>
        <w:pStyle w:val="ListParagraph"/>
        <w:numPr>
          <w:ilvl w:val="0"/>
          <w:numId w:val="2"/>
        </w:numPr>
        <w:spacing w:after="40" w:before="40" w:line="280"/>
      </w:pPr>
      <w:r>
        <w:rPr>
          <w:sz w:val="22"/>
          <w:szCs w:val="22"/>
        </w:rPr>
        <w:t xml:space="preserve">Décrivez vos goûts (ce que vous aimez, ce que vous n'aimez pas).</w:t>
      </w:r>
    </w:p>
    <w:p>
      <w:pPr>
        <w:pStyle w:val="ListParagraph"/>
        <w:numPr>
          <w:ilvl w:val="0"/>
          <w:numId w:val="2"/>
        </w:numPr>
        <w:spacing w:after="40" w:before="40" w:line="280"/>
      </w:pPr>
      <w:r>
        <w:rPr>
          <w:sz w:val="22"/>
          <w:szCs w:val="22"/>
        </w:rPr>
        <w:t xml:space="preserve">Décrivez ce que vous allez faire ce week-end.</w:t>
      </w:r>
    </w:p>
    <w:p>
      <w:pPr>
        <w:spacing w:after="80" w:before="80" w:line="300"/>
        <w:jc w:val="left"/>
      </w:pPr>
      <w:r>
        <w:rPr>
          <w:sz w:val="22"/>
          <w:szCs w:val="22"/>
        </w:rPr>
        <w:t xml:space="preserve">Each prompt is something the four characters have done in Episodes 1–2; students can draw on those scenes as scaffolding.</w:t>
      </w:r>
    </w:p>
    <w:p>
      <w:pPr>
        <w:pStyle w:val="Heading2"/>
        <w:spacing w:after="180" w:before="360"/>
      </w:pPr>
      <w:r>
        <w:rPr>
          <w:b/>
          <w:bCs/>
          <w:color w:val="1F3864"/>
          <w:sz w:val="28"/>
          <w:szCs w:val="28"/>
        </w:rPr>
        <w:t xml:space="preserve">Assessment 2  ·  Session 14  ·  Unités 0–4</w:t>
      </w:r>
    </w:p>
    <w:p>
      <w:pPr>
        <w:spacing w:after="100" w:before="200"/>
      </w:pPr>
      <w:r>
        <w:rPr>
          <w:b/>
          <w:bCs/>
          <w:i/>
          <w:iCs/>
          <w:color w:val="2E5090"/>
          <w:sz w:val="22"/>
          <w:szCs w:val="22"/>
        </w:rPr>
        <w:t xml:space="preserve">Narrative framing (closing, celebratory)</w:t>
      </w:r>
    </w:p>
    <w:p>
      <w:pPr>
        <w:spacing w:after="80" w:before="80" w:line="300"/>
        <w:jc w:val="left"/>
      </w:pPr>
      <w:r>
        <w:rPr>
          <w:sz w:val="22"/>
          <w:szCs w:val="22"/>
        </w:rPr>
        <w:t xml:space="preserve">The final assessment falls on the day of departure for several characters. The framing is one of demonstration, not test — "show what you can do." Madame Benali's line is the signal: "Quand vous reviendrez, je serai encore là."</w:t>
      </w:r>
    </w:p>
    <w:p>
      <w:pPr>
        <w:spacing w:after="100" w:before="200"/>
      </w:pPr>
      <w:r>
        <w:rPr>
          <w:b/>
          <w:bCs/>
          <w:i/>
          <w:iCs/>
          <w:color w:val="2E5090"/>
          <w:sz w:val="22"/>
          <w:szCs w:val="22"/>
        </w:rPr>
        <w:t xml:space="preserve">Suggested speaking task prompts</w:t>
      </w:r>
    </w:p>
    <w:p>
      <w:pPr>
        <w:pStyle w:val="ListParagraph"/>
        <w:numPr>
          <w:ilvl w:val="0"/>
          <w:numId w:val="2"/>
        </w:numPr>
        <w:spacing w:after="40" w:before="40" w:line="280"/>
      </w:pPr>
      <w:r>
        <w:rPr>
          <w:sz w:val="22"/>
          <w:szCs w:val="22"/>
        </w:rPr>
        <w:t xml:space="preserve">Présentez votre quartier (le quartier de Madame Benali, ou votre propre quartier).</w:t>
      </w:r>
    </w:p>
    <w:p>
      <w:pPr>
        <w:pStyle w:val="ListParagraph"/>
        <w:numPr>
          <w:ilvl w:val="0"/>
          <w:numId w:val="2"/>
        </w:numPr>
        <w:spacing w:after="40" w:before="40" w:line="280"/>
      </w:pPr>
      <w:r>
        <w:rPr>
          <w:sz w:val="22"/>
          <w:szCs w:val="22"/>
        </w:rPr>
        <w:t xml:space="preserve">Décrivez un repas mémorable que vous avez partagé.</w:t>
      </w:r>
    </w:p>
    <w:p>
      <w:pPr>
        <w:pStyle w:val="ListParagraph"/>
        <w:numPr>
          <w:ilvl w:val="0"/>
          <w:numId w:val="2"/>
        </w:numPr>
        <w:spacing w:after="40" w:before="40" w:line="280"/>
      </w:pPr>
      <w:r>
        <w:rPr>
          <w:sz w:val="22"/>
          <w:szCs w:val="22"/>
        </w:rPr>
        <w:t xml:space="preserve">Demandez votre chemin pour aller d'un point A à un point B dans Paris.</w:t>
      </w:r>
    </w:p>
    <w:p>
      <w:pPr>
        <w:pStyle w:val="ListParagraph"/>
        <w:numPr>
          <w:ilvl w:val="0"/>
          <w:numId w:val="2"/>
        </w:numPr>
        <w:spacing w:after="40" w:before="40" w:line="280"/>
      </w:pPr>
      <w:r>
        <w:rPr>
          <w:sz w:val="22"/>
          <w:szCs w:val="22"/>
        </w:rPr>
        <w:t xml:space="preserve">Décrivez vos projets pour les vacances (futur proche).</w:t>
      </w:r>
    </w:p>
    <w:p>
      <w:pPr>
        <w:spacing w:after="100" w:before="200"/>
      </w:pPr>
      <w:r>
        <w:rPr>
          <w:b/>
          <w:bCs/>
          <w:i/>
          <w:iCs/>
          <w:color w:val="2E5090"/>
          <w:sz w:val="22"/>
          <w:szCs w:val="22"/>
        </w:rPr>
        <w:t xml:space="preserve">Suggested writing tasks</w:t>
      </w:r>
    </w:p>
    <w:p>
      <w:pPr>
        <w:pStyle w:val="ListParagraph"/>
        <w:numPr>
          <w:ilvl w:val="0"/>
          <w:numId w:val="2"/>
        </w:numPr>
        <w:spacing w:after="40" w:before="40" w:line="280"/>
      </w:pPr>
      <w:r>
        <w:rPr>
          <w:sz w:val="22"/>
          <w:szCs w:val="22"/>
        </w:rPr>
        <w:t xml:space="preserve">Écrivez un email à un ami pour lui raconter votre expérience à Paris.</w:t>
      </w:r>
    </w:p>
    <w:p>
      <w:pPr>
        <w:pStyle w:val="ListParagraph"/>
        <w:numPr>
          <w:ilvl w:val="0"/>
          <w:numId w:val="2"/>
        </w:numPr>
        <w:spacing w:after="40" w:before="40" w:line="280"/>
      </w:pPr>
      <w:r>
        <w:rPr>
          <w:sz w:val="22"/>
          <w:szCs w:val="22"/>
        </w:rPr>
        <w:t xml:space="preserve">Écrivez une carte postale (60 mots) sur votre dernière sortie.</w:t>
      </w:r>
    </w:p>
    <w:p>
      <w:pPr>
        <w:pStyle w:val="ListParagraph"/>
        <w:numPr>
          <w:ilvl w:val="0"/>
          <w:numId w:val="2"/>
        </w:numPr>
        <w:spacing w:after="40" w:before="40" w:line="280"/>
      </w:pPr>
      <w:r>
        <w:rPr>
          <w:sz w:val="22"/>
          <w:szCs w:val="22"/>
        </w:rPr>
        <w:t xml:space="preserve">Décrivez une personne importante pour vous depuis votre arrivée à Paris.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864" w:sz="8"/>
              <w:left w:val="single" w:color="1F3864" w:sz="8"/>
              <w:bottom w:val="single" w:color="1F3864" w:sz="8"/>
              <w:right w:val="single" w:color="1F3864" w:sz="8"/>
            </w:tcBorders>
            <w:shd w:fill="F2F4F8" w:val="clear"/>
            <w:tcMar>
              <w:top w:type="dxa" w:w="160"/>
              <w:left w:type="dxa" w:w="240"/>
              <w:bottom w:type="dxa" w:w="160"/>
              <w:right w:type="dxa" w:w="240"/>
            </w:tcMar>
          </w:tcPr>
          <w:p>
            <w:pPr>
              <w:spacing w:line="300"/>
            </w:pPr>
            <w:r>
              <w:rPr>
                <w:b/>
                <w:bCs/>
                <w:color w:val="1F3864"/>
                <w:sz w:val="22"/>
                <w:szCs w:val="22"/>
              </w:rPr>
              <w:t xml:space="preserve">A note on framing.  </w:t>
            </w:r>
            <w:r>
              <w:rPr>
                <w:sz w:val="22"/>
                <w:szCs w:val="22"/>
              </w:rPr>
              <w:t xml:space="preserve">If a student does poorly on Assessment 1, the narrative does not punish them — the four characters "pass unevenly" is a deliberately neutral framing. The story models that learning is uneven and that the group continues regardless. This matters for student wellbeing in a high-pressure NUS environment.</w:t>
            </w:r>
          </w:p>
        </w:tc>
      </w:tr>
    </w:tbl>
    <w:p>
      <w:r>
        <w:br w:type="page"/>
      </w:r>
    </w:p>
    <w:p>
      <w:pPr>
        <w:pStyle w:val="Heading1"/>
        <w:spacing w:after="240" w:before="480"/>
      </w:pPr>
      <w:r>
        <w:rPr>
          <w:b/>
          <w:bCs/>
          <w:color w:val="1F3864"/>
          <w:sz w:val="36"/>
          <w:szCs w:val="36"/>
        </w:rPr>
        <w:t xml:space="preserve">Section 8 — Master Reference Table</w:t>
      </w:r>
    </w:p>
    <w:p>
      <w:pPr>
        <w:spacing w:after="80" w:before="80" w:line="300"/>
        <w:jc w:val="left"/>
      </w:pPr>
      <w:r>
        <w:rPr>
          <w:sz w:val="22"/>
          <w:szCs w:val="22"/>
        </w:rPr>
        <w:t>One-page summary mapping every session to its episode beat, narrative function, Atelier+ A1 unit, and key grammar focus. Print this and keep it on the desk.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200"/>
        <w:gridCol w:w="2200"/>
        <w:gridCol w:w="1800"/>
        <w:gridCol w:w="3360"/>
      </w:tblGrid>
      <w:tr>
        <w:tc>
          <w:tcPr>
            <w:tcW w:type="dxa" w:w="8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Session</w:t>
            </w:r>
          </w:p>
        </w:tc>
        <w:tc>
          <w:tcPr>
            <w:tcW w:type="dxa" w:w="12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Date</w:t>
            </w:r>
          </w:p>
        </w:tc>
        <w:tc>
          <w:tcPr>
            <w:tcW w:type="dxa" w:w="22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Episode beat</w:t>
            </w:r>
          </w:p>
        </w:tc>
        <w:tc>
          <w:tcPr>
            <w:tcW w:type="dxa" w:w="18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Unité / pages</w:t>
            </w:r>
          </w:p>
        </w:tc>
        <w:tc>
          <w:tcPr>
            <w:tcW w:type="dxa" w:w="336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Key grammar / function</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Mon 11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Ep1 — First arrivals</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U0  ·  pp. 12–15</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Greetings; tu/vous; alphabet; numbers 0–10; classroom commands</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2</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Wed 13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Ep1 — Names, nationalities</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U1 S1–S2  ·  pp. 16–21</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Être; tonic pronouns; nationalities; professions; numbers 11–69</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3</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Fri 15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Ep1 — Yuki's form</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U1 S3 + Mission  ·  pp. 22–27</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Avoir; quel/quelle questions; sensations; filling out a form</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4</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Mon 18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Ep2 — Weekend negotiation</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U2 S1–S3  ·  pp. 32–41</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Articles; goûts; aller/vouloir/faire; possessives; time</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5</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Wed 20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Ep2 — The wrong email</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U2 ateliers + projet  ·  e-learning</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Email writing; Francophone film fiche; consolidation</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6</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Mon 25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Ep2 — Revising together</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U0–U2 revision  ·  e-learning</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Full Block 1 review; DELF mock</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7</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Fri 29 May</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Ep2 — Closing beat</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Assessment 1</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Compréhension orale/écrite; production écrite/orale</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8</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Wed 3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Ep3 — Day's plan</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U3 S1–S2  ·  pp. 46–49</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Météo; ordinal numbers; prepositions of place; questions (2)</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9</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Fri 5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Ep3 — Lost</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U3 S3 + Mission  ·  pp. 50–55</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Directions; transport; venir/prendre; pronoun y; e-postcard</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10</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Mon 8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Ep4 — Shopping</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U4 S1–S2  ·  pp. 60–63</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Habitudes alimentaires; partitives; quantities; manger/boire; numbers 70–100</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11</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Wed 10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Ep4 — Forgotten reservation</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U4 S3 + Mission  ·  pp. 64–69</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Futur proche; demonstratives; restaurant language; opinions</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12</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Fri 12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Ep5 — After the dinner</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U3–U4 review</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Block 2 consolidation; DELF practice</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13</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Mon 15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Ep5 — Yuki's article</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U0–U4 review</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Full course review; final DELF mock</w:t>
            </w:r>
          </w:p>
        </w:tc>
      </w:tr>
      <w:tr>
        <w:tc>
          <w:tcPr>
            <w:tcW w:type="dxa" w:w="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14</w:t>
            </w:r>
          </w:p>
        </w:tc>
        <w:tc>
          <w:tcPr>
            <w:tcW w:type="dxa" w:w="1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Wed 17 June</w:t>
            </w:r>
          </w:p>
        </w:tc>
        <w:tc>
          <w:tcPr>
            <w:tcW w:type="dxa" w:w="22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Ep5 — Closing</w:t>
            </w:r>
          </w:p>
        </w:tc>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Final Assessment</w:t>
            </w:r>
          </w:p>
        </w:tc>
        <w:tc>
          <w:tcPr>
            <w:tcW w:type="dxa" w:w="336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Compréhension orale/écrite; production écrite/orale</w:t>
            </w:r>
          </w:p>
        </w:tc>
      </w:tr>
    </w:tbl>
    <w:p>
      <w:pPr>
        <w:pStyle w:val="Heading2"/>
        <w:spacing w:after="180" w:before="360"/>
      </w:pPr>
      <w:r>
        <w:rPr>
          <w:b/>
          <w:bCs/>
          <w:color w:val="1F3864"/>
          <w:sz w:val="28"/>
          <w:szCs w:val="28"/>
        </w:rPr>
        <w:t xml:space="preserve">Character × Unit grid</w:t>
      </w:r>
    </w:p>
    <w:p>
      <w:pPr>
        <w:spacing w:after="80" w:before="80" w:line="300"/>
        <w:jc w:val="left"/>
      </w:pPr>
      <w:r>
        <w:rPr>
          <w:sz w:val="22"/>
          <w:szCs w:val="22"/>
        </w:rPr>
        <w:t xml:space="preserve">At a glance, which character anchors which unit:</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800"/>
        <w:gridCol w:w="1320"/>
        <w:gridCol w:w="1320"/>
        <w:gridCol w:w="1320"/>
        <w:gridCol w:w="1320"/>
        <w:gridCol w:w="1320"/>
      </w:tblGrid>
      <w:tr>
        <w:tc>
          <w:tcPr>
            <w:tcW w:type="dxa" w:w="180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Personnage</w:t>
            </w:r>
          </w:p>
        </w:tc>
        <w:tc>
          <w:tcPr>
            <w:tcW w:type="dxa" w:w="132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U0</w:t>
            </w:r>
          </w:p>
        </w:tc>
        <w:tc>
          <w:tcPr>
            <w:tcW w:type="dxa" w:w="132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U1</w:t>
            </w:r>
          </w:p>
        </w:tc>
        <w:tc>
          <w:tcPr>
            <w:tcW w:type="dxa" w:w="132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U2</w:t>
            </w:r>
          </w:p>
        </w:tc>
        <w:tc>
          <w:tcPr>
            <w:tcW w:type="dxa" w:w="132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U3</w:t>
            </w:r>
          </w:p>
        </w:tc>
        <w:tc>
          <w:tcPr>
            <w:tcW w:type="dxa" w:w="1320"/>
            <w:tcBorders>
              <w:top w:val="single" w:color="B0B0B0" w:sz="4"/>
              <w:left w:val="single" w:color="B0B0B0" w:sz="4"/>
              <w:bottom w:val="single" w:color="B0B0B0" w:sz="4"/>
              <w:right w:val="single" w:color="B0B0B0" w:sz="4"/>
            </w:tcBorders>
            <w:shd w:fill="1F3864" w:val="clear"/>
            <w:tcMar>
              <w:top w:type="dxa" w:w="100"/>
              <w:left w:type="dxa" w:w="140"/>
              <w:bottom w:type="dxa" w:w="100"/>
              <w:right w:type="dxa" w:w="140"/>
            </w:tcMar>
          </w:tcPr>
          <w:p>
            <w:r>
              <w:rPr>
                <w:b/>
                <w:bCs/>
                <w:color w:val="FFFFFF"/>
                <w:sz w:val="20"/>
                <w:szCs w:val="20"/>
              </w:rPr>
              <w:t xml:space="preserve">U4</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Wei</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Amara</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Mateo</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Yuki</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r>
      <w:tr>
        <w:tc>
          <w:tcPr>
            <w:tcW w:type="dxa" w:w="180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b/>
                <w:bCs/>
                <w:sz w:val="20"/>
                <w:szCs w:val="20"/>
              </w:rPr>
              <w:t xml:space="preserve">Mme Benali</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c>
          <w:tcPr>
            <w:tcW w:type="dxa" w:w="1320"/>
            <w:tcBorders>
              <w:top w:val="single" w:color="B0B0B0" w:sz="4"/>
              <w:left w:val="single" w:color="B0B0B0" w:sz="4"/>
              <w:bottom w:val="single" w:color="B0B0B0" w:sz="4"/>
              <w:right w:val="single" w:color="B0B0B0" w:sz="4"/>
            </w:tcBorders>
            <w:tcMar>
              <w:top w:type="dxa" w:w="100"/>
              <w:left w:type="dxa" w:w="140"/>
              <w:bottom w:type="dxa" w:w="100"/>
              <w:right w:type="dxa" w:w="140"/>
            </w:tcMar>
          </w:tcPr>
          <w:p>
            <w:r>
              <w:rPr>
                <w:sz w:val="20"/>
                <w:szCs w:val="20"/>
              </w:rPr>
              <w:t xml:space="preserve">●●●</w:t>
            </w:r>
          </w:p>
        </w:tc>
      </w:tr>
    </w:tbl>
    <w:p>
      <w:pPr>
        <w:spacing w:after="80" w:before="80" w:line="300"/>
        <w:jc w:val="left"/>
      </w:pPr>
      <w:r>
        <w:rPr>
          <w:i/>
          <w:iCs/>
          <w:sz w:val="18"/>
          <w:szCs w:val="18"/>
        </w:rPr>
        <w:t xml:space="preserve">Legend: ●●● = primary anchor character for the unit; ●● = significant role; ● = appears or referenced.</w:t>
      </w:r>
    </w:p>
    <w:p>
      <w:r>
        <w:br w:type="page"/>
      </w:r>
    </w:p>
    <w:p>
      <w:pPr>
        <w:pStyle w:val="Heading1"/>
        <w:spacing w:after="240" w:before="480"/>
      </w:pPr>
      <w:r>
        <w:rPr>
          <w:b/>
          <w:bCs/>
          <w:color w:val="1F3864"/>
          <w:sz w:val="36"/>
          <w:szCs w:val="36"/>
        </w:rPr>
        <w:t xml:space="preserve">Appendix — Quick Implementation Checklist</w:t>
      </w:r>
    </w:p>
    <w:p>
      <w:pPr>
        <w:spacing w:after="80" w:before="80" w:line="300"/>
        <w:jc w:val="left"/>
      </w:pPr>
      <w:r>
        <w:rPr>
          <w:sz w:val="22"/>
          <w:szCs w:val="22"/>
        </w:rPr>
        <w:t xml:space="preserve">If you adopt the framework fully, here is the recommended preparation sequence before Special Term 1 begins.</w:t>
      </w:r>
    </w:p>
    <w:p>
      <w:pPr>
        <w:pStyle w:val="Heading3"/>
        <w:spacing w:after="120" w:before="240"/>
      </w:pPr>
      <w:r>
        <w:rPr>
          <w:b/>
          <w:bCs/>
          <w:color w:val="2E5090"/>
          <w:sz w:val="24"/>
          <w:szCs w:val="24"/>
        </w:rPr>
        <w:t xml:space="preserve">Two weeks before Session 1</w:t>
      </w:r>
    </w:p>
    <w:p>
      <w:pPr>
        <w:pStyle w:val="ListParagraph"/>
        <w:numPr>
          <w:ilvl w:val="0"/>
          <w:numId w:val="2"/>
        </w:numPr>
        <w:spacing w:after="40" w:before="40" w:line="280"/>
      </w:pPr>
      <w:r>
        <w:rPr>
          <w:sz w:val="22"/>
          <w:szCs w:val="22"/>
        </w:rPr>
        <w:t xml:space="preserve">Print the Master Reference Table (Section 8) — keep on desk.</w:t>
      </w:r>
    </w:p>
    <w:p>
      <w:pPr>
        <w:pStyle w:val="ListParagraph"/>
        <w:numPr>
          <w:ilvl w:val="0"/>
          <w:numId w:val="2"/>
        </w:numPr>
        <w:spacing w:after="40" w:before="40" w:line="280"/>
      </w:pPr>
      <w:r>
        <w:rPr>
          <w:sz w:val="22"/>
          <w:szCs w:val="22"/>
        </w:rPr>
        <w:t xml:space="preserve">Decide on full vs. light deployment. Full = use all role-plays and project briefs. Light = use narrative framings only at the start of each session.</w:t>
      </w:r>
    </w:p>
    <w:p>
      <w:pPr>
        <w:pStyle w:val="ListParagraph"/>
        <w:numPr>
          <w:ilvl w:val="0"/>
          <w:numId w:val="2"/>
        </w:numPr>
        <w:spacing w:after="40" w:before="40" w:line="280"/>
      </w:pPr>
      <w:r>
        <w:rPr>
          <w:sz w:val="22"/>
          <w:szCs w:val="22"/>
        </w:rPr>
        <w:t xml:space="preserve">Prepare the four character cards as a one-page handout for Session 1.</w:t>
      </w:r>
    </w:p>
    <w:p>
      <w:pPr>
        <w:pStyle w:val="Heading3"/>
        <w:spacing w:after="120" w:before="240"/>
      </w:pPr>
      <w:r>
        <w:rPr>
          <w:b/>
          <w:bCs/>
          <w:color w:val="2E5090"/>
          <w:sz w:val="24"/>
          <w:szCs w:val="24"/>
        </w:rPr>
        <w:t xml:space="preserve">Before each session</w:t>
      </w:r>
    </w:p>
    <w:p>
      <w:pPr>
        <w:pStyle w:val="ListParagraph"/>
        <w:numPr>
          <w:ilvl w:val="0"/>
          <w:numId w:val="2"/>
        </w:numPr>
        <w:spacing w:after="40" w:before="40" w:line="280"/>
      </w:pPr>
      <w:r>
        <w:rPr>
          <w:sz w:val="22"/>
          <w:szCs w:val="22"/>
        </w:rPr>
        <w:t xml:space="preserve">Read the relevant narrative framing aloud once to yourself.</w:t>
      </w:r>
    </w:p>
    <w:p>
      <w:pPr>
        <w:pStyle w:val="ListParagraph"/>
        <w:numPr>
          <w:ilvl w:val="0"/>
          <w:numId w:val="2"/>
        </w:numPr>
        <w:spacing w:after="40" w:before="40" w:line="280"/>
      </w:pPr>
      <w:r>
        <w:rPr>
          <w:sz w:val="22"/>
          <w:szCs w:val="22"/>
        </w:rPr>
        <w:t xml:space="preserve">Identify which classroom integration points you will use (you do not need all of them).</w:t>
      </w:r>
    </w:p>
    <w:p>
      <w:pPr>
        <w:pStyle w:val="ListParagraph"/>
        <w:numPr>
          <w:ilvl w:val="0"/>
          <w:numId w:val="2"/>
        </w:numPr>
        <w:spacing w:after="40" w:before="40" w:line="280"/>
      </w:pPr>
      <w:r>
        <w:rPr>
          <w:sz w:val="22"/>
          <w:szCs w:val="22"/>
        </w:rPr>
        <w:t xml:space="preserve">Pre-select role-play / written task / project brief for the session.</w:t>
      </w:r>
    </w:p>
    <w:p>
      <w:pPr>
        <w:pStyle w:val="Heading3"/>
        <w:spacing w:after="120" w:before="240"/>
      </w:pPr>
      <w:r>
        <w:rPr>
          <w:b/>
          <w:bCs/>
          <w:color w:val="2E5090"/>
          <w:sz w:val="24"/>
          <w:szCs w:val="24"/>
        </w:rPr>
        <w:t xml:space="preserve">On Canvas</w:t>
      </w:r>
    </w:p>
    <w:p>
      <w:pPr>
        <w:pStyle w:val="ListParagraph"/>
        <w:numPr>
          <w:ilvl w:val="0"/>
          <w:numId w:val="2"/>
        </w:numPr>
        <w:spacing w:after="40" w:before="40" w:line="280"/>
      </w:pPr>
      <w:r>
        <w:rPr>
          <w:sz w:val="22"/>
          <w:szCs w:val="22"/>
        </w:rPr>
        <w:t xml:space="preserve">Post each episode's narrative framing as a Canvas announcement at the start of the relevant session.</w:t>
      </w:r>
    </w:p>
    <w:p>
      <w:pPr>
        <w:pStyle w:val="ListParagraph"/>
        <w:numPr>
          <w:ilvl w:val="0"/>
          <w:numId w:val="2"/>
        </w:numPr>
        <w:spacing w:after="40" w:before="40" w:line="280"/>
      </w:pPr>
      <w:r>
        <w:rPr>
          <w:sz w:val="22"/>
          <w:szCs w:val="22"/>
        </w:rPr>
        <w:t xml:space="preserve">Use the four characters' names in exercise prompts and quiz questions to maintain narrative continuity.</w:t>
      </w:r>
    </w:p>
    <w:p>
      <w:pPr>
        <w:pStyle w:val="ListParagraph"/>
        <w:numPr>
          <w:ilvl w:val="0"/>
          <w:numId w:val="2"/>
        </w:numPr>
        <w:spacing w:after="40" w:before="40" w:line="280"/>
      </w:pPr>
      <w:r>
        <w:rPr>
          <w:sz w:val="22"/>
          <w:szCs w:val="22"/>
        </w:rPr>
        <w:t xml:space="preserve">Consider an optional running thread on Canvas Discussions: "Cette semaine, qu'est-ce que les quatre auraient fait ?"</w:t>
      </w:r>
    </w:p>
    <w:p>
      <w:pPr>
        <w:pStyle w:val="Heading3"/>
        <w:spacing w:after="120" w:before="240"/>
      </w:pPr>
      <w:r>
        <w:rPr>
          <w:b/>
          <w:bCs/>
          <w:color w:val="2E5090"/>
          <w:sz w:val="24"/>
          <w:szCs w:val="24"/>
        </w:rPr>
        <w:t xml:space="preserve">Adapt freely</w:t>
      </w:r>
    </w:p>
    <w:p>
      <w:pPr>
        <w:pStyle w:val="ListParagraph"/>
        <w:numPr>
          <w:ilvl w:val="0"/>
          <w:numId w:val="2"/>
        </w:numPr>
        <w:spacing w:after="40" w:before="40" w:line="280"/>
      </w:pPr>
      <w:r>
        <w:rPr>
          <w:sz w:val="22"/>
          <w:szCs w:val="22"/>
        </w:rPr>
        <w:t xml:space="preserve">Add a fifth or sixth character if your cohort splits naturally that way.</w:t>
      </w:r>
    </w:p>
    <w:p>
      <w:pPr>
        <w:pStyle w:val="ListParagraph"/>
        <w:numPr>
          <w:ilvl w:val="0"/>
          <w:numId w:val="2"/>
        </w:numPr>
        <w:spacing w:after="40" w:before="40" w:line="280"/>
      </w:pPr>
      <w:r>
        <w:rPr>
          <w:sz w:val="22"/>
          <w:szCs w:val="22"/>
        </w:rPr>
        <w:t xml:space="preserve">Replace named locations with locations students themselves know.</w:t>
      </w:r>
    </w:p>
    <w:p>
      <w:pPr>
        <w:pStyle w:val="ListParagraph"/>
        <w:numPr>
          <w:ilvl w:val="0"/>
          <w:numId w:val="2"/>
        </w:numPr>
        <w:spacing w:after="40" w:before="40" w:line="280"/>
      </w:pPr>
      <w:r>
        <w:rPr>
          <w:sz w:val="22"/>
          <w:szCs w:val="22"/>
        </w:rPr>
        <w:t xml:space="preserve">If a session runs short, narrative material is the first thing to cut — it is supplementary, not load-bearing.</w:t>
      </w:r>
    </w:p>
    <w:p>
      <w:pPr>
        <w:spacing w:after="80" w:before="80" w:line="300"/>
        <w:jc w:val="left"/>
      </w:pPr>
      <w:r>
        <w:rPr>
          <w:sz w:val="22"/>
          <w:szCs w:val="22"/>
        </w:rPr>
        <w:t xml:space="preserve"> </w:t>
      </w:r>
    </w:p>
    <w:p>
      <w:pPr>
        <w:spacing w:after="80" w:before="80" w:line="300"/>
        <w:jc w:val="center"/>
      </w:pPr>
      <w:r>
        <w:rPr>
          <w:i/>
          <w:iCs/>
          <w:color w:val="808080"/>
          <w:sz w:val="22"/>
          <w:szCs w:val="22"/>
        </w:rPr>
        <w:t xml:space="preserve">— End of document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Quatre à Paris  ·  LAF1201 Narrative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80" w:before="360"/>
      <w:outlineLvl w:val="1"/>
    </w:pPr>
    <w:rPr>
      <w:rFonts w:ascii="Calibri" w:cs="Calibri" w:eastAsia="Calibri" w:hAnsi="Calibri"/>
      <w:b/>
      <w:bCs/>
      <w:color w:val="1F3864"/>
      <w:sz w:val="28"/>
      <w:szCs w:val="28"/>
    </w:rPr>
  </w:style>
  <w:style w:type="paragraph" w:styleId="Heading3">
    <w:name w:val="Heading 3"/>
    <w:basedOn w:val="Normal"/>
    <w:next w:val="Normal"/>
    <w:qFormat/>
    <w:pPr>
      <w:spacing w:after="120" w:before="240"/>
      <w:outlineLvl w:val="2"/>
    </w:pPr>
    <w:rPr>
      <w:rFonts w:ascii="Calibri" w:cs="Calibri" w:eastAsia="Calibri" w:hAnsi="Calibri"/>
      <w:b/>
      <w:bCs/>
      <w:color w:val="2E509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2026-05-05T09:47:50.333Z</dcterms:created>
  <dcterms:modified xsi:type="dcterms:W3CDTF">2026-05-05T09:47:50.333Z</dcterms:modified>
</cp:coreProperties>
</file>

<file path=docProps/custom.xml><?xml version="1.0" encoding="utf-8"?>
<Properties xmlns="http://schemas.openxmlformats.org/officeDocument/2006/custom-properties" xmlns:vt="http://schemas.openxmlformats.org/officeDocument/2006/docPropsVTypes"/>
</file>